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textos argumentativos en estudiantes de secundaria (12-15 años). Se valoran aspectos clave para desarrollar habilidades de argumentación efectiva, claridad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en Oralidad</w:t>
      </w:r>
    </w:p>
    <w:p>
      <w:pPr/>
      <w:r>
        <w:rPr/>
        <w:t xml:space="preserve">Esta rúbrica está diseñada para evaluar presentaciones orales de textos argumentativos en estudiantes de secundaria (12-15 años). Se valoran aspectos clave para desarrollar habilidades de argumentación efectiva, claridad y expresión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Mejorable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argumento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organizados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cierta organización, aunque puede haber pequeñas confusiones o saltos en la lógica.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desorganizados,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Utiliza evidencia relevante y ejemplos concretos que apoyan eficazmente sus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 evidencia o ejemplo, aunque su relación con el argumento no es siempre clara o sólida.</w:t>
            </w:r>
          </w:p>
        </w:tc>
        <w:tc>
          <w:tcPr>
            <w:noWrap/>
          </w:tcPr>
          <w:p>
            <w:pPr/>
            <w:r>
              <w:rPr/>
              <w:t xml:space="preserve">No utiliza evidencia o ejemplos, o estos son irrelevantes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(entonación, ritmo y volumen)</w:t>
            </w:r>
          </w:p>
        </w:tc>
        <w:tc>
          <w:tcPr>
            <w:noWrap/>
          </w:tcPr>
          <w:p>
            <w:pPr/>
            <w:r>
              <w:rPr/>
              <w:t xml:space="preserve">Habla con entonación adecuada, ritmo fluido y volumen apropiado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entonación, ritmo o volumen son irregulares, afectando ocasionalmente la comprensión o el interés.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monótona, con ritmo inapropiado o volumen inadecuado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discurso</w:t>
            </w:r>
          </w:p>
        </w:tc>
        <w:tc>
          <w:tcPr>
            <w:noWrap/>
          </w:tcPr>
          <w:p>
            <w:pPr/>
            <w:r>
              <w:rPr/>
              <w:t xml:space="preserve">Los puntos están conectados de manera coherente, usando conectores apropiados que facilitan la continuidad.</w:t>
            </w:r>
          </w:p>
        </w:tc>
        <w:tc>
          <w:tcPr>
            <w:noWrap/>
          </w:tcPr>
          <w:p>
            <w:pPr/>
            <w:r>
              <w:rPr/>
              <w:t xml:space="preserve">Hay conexiones entre ideas, pero en ocasiones faltan o son poco claras, afectando la cohesión.</w:t>
            </w:r>
          </w:p>
        </w:tc>
        <w:tc>
          <w:tcPr>
            <w:noWrap/>
          </w:tcPr>
          <w:p>
            <w:pPr/>
            <w:r>
              <w:rPr/>
              <w:t xml:space="preserve">El discurso carece de coherencia y los puntos no están bien enlazados,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precisión lingüística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con precisión en el uso de términos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pero limitado; puede haber imprecisiones o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poco adecuado o incorrecto,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de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presentando todos los puntos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Presenta en un tiempo cercano al asignado, pero puede ser algo breve o extenderse un poco.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demasiado corto o demasiado extenso,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y usa lenguaje corporal que apoya y refuerza el discurso.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son limitados o poco naturales, pero no afectan gravemente la comunicación.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el lenguaje corporal es inadecuado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argumentos bien fundamentados ante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o respuestas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son confusas e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2026-09-26T00:01:56-05:00</dcterms:created>
  <dcterms:modified xsi:type="dcterms:W3CDTF">2026-09-26T00:01:56-05:00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