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Danza Selva - Expresión Artística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los estudiantes de preescolar a través de la danza inspirada en la selva. Se valoran aspectos fundamentales que permiten identificar las fortalezas y áreas de mejora en su participación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Danza Selva - Expresión Artística (Preescolar 3-5 años)</w:t>
      </w:r>
    </w:p>
    <w:p>
      <w:pPr/>
      <w:r>
        <w:rPr/>
        <w:t xml:space="preserve">Esta rúbrica está diseñada para evaluar la expresión artística de los estudiantes de preescolar a través de la danza inspirada en la selva. Se valoran aspectos fundamentales que permiten identificar las fortalezas y áreas de mejora en su participación y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movimientos claros y variados que representan la selva con gran imaginación y fluidez.</w:t>
            </w:r>
          </w:p>
        </w:tc>
        <w:tc>
          <w:tcPr>
            <w:noWrap/>
          </w:tcPr>
          <w:p>
            <w:pPr/>
            <w:r>
              <w:rPr/>
              <w:t xml:space="preserve">Realiza movimientos adecuados y variados que reflejan la temática de la selva.</w:t>
            </w:r>
          </w:p>
        </w:tc>
        <w:tc>
          <w:tcPr>
            <w:noWrap/>
          </w:tcPr>
          <w:p>
            <w:pPr/>
            <w:r>
              <w:rPr/>
              <w:t xml:space="preserve">Ejecuta algunos movimientos relacionados con la selva,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pocos movimientos y no logra representar la temática de la selva.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Coordina sus movimientos con gran control y equilibrio durante toda la danza.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y equilibrio en la mayoría de los movimientos.</w:t>
            </w:r>
          </w:p>
        </w:tc>
        <w:tc>
          <w:tcPr>
            <w:noWrap/>
          </w:tcPr>
          <w:p>
            <w:pPr/>
            <w:r>
              <w:rPr/>
              <w:t xml:space="preserve">Coordina algunos movimientos, pero con falta de control o equilibrio en otros.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coordinar movimientos y mantener el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propone ideas creativas durante la danza.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sigue las indicaciones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seguir la danza.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Imitación de Animales y Elementos de la Selva</w:t>
            </w:r>
          </w:p>
        </w:tc>
        <w:tc>
          <w:tcPr>
            <w:noWrap/>
          </w:tcPr>
          <w:p>
            <w:pPr/>
            <w:r>
              <w:rPr/>
              <w:t xml:space="preserve">Imita con precisión y creatividad movimientos de diferentes animales y elementos de la selva.</w:t>
            </w:r>
          </w:p>
        </w:tc>
        <w:tc>
          <w:tcPr>
            <w:noWrap/>
          </w:tcPr>
          <w:p>
            <w:pPr/>
            <w:r>
              <w:rPr/>
              <w:t xml:space="preserve">Imita correctamente algunos animales o elementos con claridad.</w:t>
            </w:r>
          </w:p>
        </w:tc>
        <w:tc>
          <w:tcPr>
            <w:noWrap/>
          </w:tcPr>
          <w:p>
            <w:pPr/>
            <w:r>
              <w:rPr/>
              <w:t xml:space="preserve">Intenta imitar animales o elementos,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imitar movimientos relacionados con la selva.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</w:t>
            </w:r>
          </w:p>
        </w:tc>
        <w:tc>
          <w:tcPr>
            <w:noWrap/>
          </w:tcPr>
          <w:p>
            <w:pPr/>
            <w:r>
              <w:rPr/>
              <w:t xml:space="preserve">Utiliza expresiones faciales que complementan y enriquecen la danza de forma natural.</w:t>
            </w:r>
          </w:p>
        </w:tc>
        <w:tc>
          <w:tcPr>
            <w:noWrap/>
          </w:tcPr>
          <w:p>
            <w:pPr/>
            <w:r>
              <w:rPr/>
              <w:t xml:space="preserve">Usa expresiones faciales adecuadas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algunas expresiones, pero no siempre relacionadas con la danza.</w:t>
            </w:r>
          </w:p>
        </w:tc>
        <w:tc>
          <w:tcPr>
            <w:noWrap/>
          </w:tcPr>
          <w:p>
            <w:pPr/>
            <w:r>
              <w:rPr/>
              <w:t xml:space="preserve">No utiliza expresiones faciales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Indicaciones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 la actividad con atención y precisión.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de manera adecuada.</w:t>
            </w:r>
          </w:p>
        </w:tc>
        <w:tc>
          <w:tcPr>
            <w:noWrap/>
          </w:tcPr>
          <w:p>
            <w:pPr/>
            <w:r>
              <w:rPr/>
              <w:t xml:space="preserve">Sigue algunas indicaciones, pero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novedosas en sus movimientos y expresiones.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dentro de la danza.</w:t>
            </w:r>
          </w:p>
        </w:tc>
        <w:tc>
          <w:tcPr>
            <w:noWrap/>
          </w:tcPr>
          <w:p>
            <w:pPr/>
            <w:r>
              <w:rPr/>
              <w:t xml:space="preserve">Realiza movimientos básicos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en la ejecución de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Entusiasmo</w:t>
            </w:r>
          </w:p>
        </w:tc>
        <w:tc>
          <w:tcPr>
            <w:noWrap/>
          </w:tcPr>
          <w:p>
            <w:pPr/>
            <w:r>
              <w:rPr/>
              <w:t xml:space="preserve">Muestra gran alegría y entusiasmo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Se muestra contento y participa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Participa, aunque con poco entusiasmo o motivación.</w:t>
            </w:r>
          </w:p>
        </w:tc>
        <w:tc>
          <w:tcPr>
            <w:noWrap/>
          </w:tcPr>
          <w:p>
            <w:pPr/>
            <w:r>
              <w:rPr/>
              <w:t xml:space="preserve">Muestra desinterés o incomodidad durante la danza.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2026-09-25T19:32:53-05:00</dcterms:created>
  <dcterms:modified xsi:type="dcterms:W3CDTF">2026-09-25T19:32:53-05:00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