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pronunciación, fluidez y vocabulario de estudiantes de primaria (6-11 años) durante una exposición oral sobre animales en inglés.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Animales en Inglés</w:t>
      </w:r>
    </w:p>
    <w:p>
      <w:pPr/>
      <w:r>
        <w:rPr/>
        <w:t xml:space="preserve">Esta rúbrica está diseñada para evaluar la pronunciación, fluidez y vocabulario de estudiantes de primaria (6-11 años) durante una exposición oral sobre animales en inglés.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con sonidos correctos y naturales en inglés; es fácil entenderlo todo.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solo algunos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hay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muchas palabras, lo que hace difícil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largas ni interrupciones; mantiene un flujo continuo y seguro.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cortas o dudas leves.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o vacilaciones que afectan el ritmo de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interrupciones, pausas largas y falta de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sobre animales, incluyendo adjetivos y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con algunos términos relacionados con animales.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repetitivo, con pocas palabras relacionadas con animales.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La información sobre animales es clara,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pero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muy desorganizada o irrelevante, no se entiende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Completas</w:t>
            </w:r>
          </w:p>
        </w:tc>
        <w:tc>
          <w:tcPr>
            <w:noWrap/>
          </w:tcPr>
          <w:p>
            <w:pPr/>
            <w:r>
              <w:rPr/>
              <w:t xml:space="preserve">Utiliza frases completas y correctas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frases completas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frases incompletas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muy incompletas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que muestra interés y ayuda a comunicar el mensaje.</w:t>
            </w:r>
          </w:p>
        </w:tc>
        <w:tc>
          <w:tcPr>
            <w:noWrap/>
          </w:tcPr>
          <w:p>
            <w:pPr/>
            <w:r>
              <w:rPr/>
              <w:t xml:space="preserve">Usa entonación correcta en la mayoría de la exposición, con poca expresión.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captar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expresión, la exposición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relacionadas con animales.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mal varias palabras clave, dificultando su reconocimiento.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las palabras clave,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Se muestra seguro y mantiene contacto visual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Se muestra generalmente seguro, con momentos breves de duda.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y evita el contacto visual en varias ocasiones.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hablar o mirar al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2026-09-25T18:52:56-05:00</dcterms:created>
  <dcterms:modified xsi:type="dcterms:W3CDTF">2026-09-25T18:52:56-05:00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