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del Role Play sobre Situación de Salud de Jóvenes con Drogadicción -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realización de un role play presencial con una duración mínima de 5 minutos por participación, enfocado en la situación de salud de los jóvenes con drogadicción en el país. Se valoran aspectos comunicativos, contenido, habilidades de enfermería y trabajo en equipo, para estudiantes universitarios de Ciencias de la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del Role Play sobre Situación de Salud de Jóvenes con Drogadicción - Enfermería</w:t>
      </w:r>
    </w:p>
    <w:p>
      <w:pPr/>
      <w:r>
        <w:rPr/>
        <w:t xml:space="preserve">Esta rúbrica evalúa la realización de un role play presencial con una duración mínima de 5 minutos por participación, enfocado en la situación de salud de los jóvenes con drogadicción en el país. Se valoran aspectos comunicativos, contenido, habilidades de enfermería y trabajo en equipo, para estudiantes universitarios de Ciencias de la Salud.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Duración y cumplimiento del tiempo mínimo</w:t>
            </w:r>
          </w:p>
        </w:tc>
        <w:tc>
          <w:tcPr>
            <w:noWrap/>
          </w:tcPr>
          <w:p>
            <w:pPr/>
            <w:r>
              <w:rPr/>
              <w:t xml:space="preserve">La participación dura más de 5 minutos, manteniendo un ritmo adecuado en todo momento.</w:t>
            </w:r>
          </w:p>
        </w:tc>
        <w:tc>
          <w:tcPr>
            <w:noWrap/>
          </w:tcPr>
          <w:p>
            <w:pPr/>
            <w:r>
              <w:rPr/>
              <w:t xml:space="preserve">La participación dura exactamente 5 minutos, con un ritmo mayormente adecuado.</w:t>
            </w:r>
          </w:p>
        </w:tc>
        <w:tc>
          <w:tcPr>
            <w:noWrap/>
          </w:tcPr>
          <w:p>
            <w:pPr/>
            <w:r>
              <w:rPr/>
              <w:t xml:space="preserve">La participación dura ligeramente menos de 5 minutos o un poco más, con ritmo aceptable.</w:t>
            </w:r>
          </w:p>
        </w:tc>
        <w:tc>
          <w:tcPr>
            <w:noWrap/>
          </w:tcPr>
          <w:p>
            <w:pPr/>
            <w:r>
              <w:rPr/>
              <w:t xml:space="preserve">La participación dura menos de 4 minutos y el ritmo es irregular.</w:t>
            </w:r>
          </w:p>
        </w:tc>
        <w:tc>
          <w:tcPr>
            <w:noWrap/>
          </w:tcPr>
          <w:p>
            <w:pPr/>
            <w:r>
              <w:rPr/>
              <w:t xml:space="preserve">La participación dura menos de 3 minutos o es muy desorganizada en el tiempo.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profundidad del contenido sobre drogadicción en jóvenes</w:t>
            </w:r>
          </w:p>
        </w:tc>
        <w:tc>
          <w:tcPr>
            <w:noWrap/>
          </w:tcPr>
          <w:p>
            <w:pPr/>
            <w:r>
              <w:rPr/>
              <w:t xml:space="preserve">Información completa, actualizada y detallada, con enfoque claro en la situación nacional.</w:t>
            </w:r>
          </w:p>
        </w:tc>
        <w:tc>
          <w:tcPr>
            <w:noWrap/>
          </w:tcPr>
          <w:p>
            <w:pPr/>
            <w:r>
              <w:rPr/>
              <w:t xml:space="preserve">Información adecuada y correcta, con algunos detalles relevantes pero menor profundidad.</w:t>
            </w:r>
          </w:p>
        </w:tc>
        <w:tc>
          <w:tcPr>
            <w:noWrap/>
          </w:tcPr>
          <w:p>
            <w:pPr/>
            <w:r>
              <w:rPr/>
              <w:t xml:space="preserve">Información básica y correcta, pero con pocas referencias específicas a la realidad nacional.</w:t>
            </w:r>
          </w:p>
        </w:tc>
        <w:tc>
          <w:tcPr>
            <w:noWrap/>
          </w:tcPr>
          <w:p>
            <w:pPr/>
            <w:r>
              <w:rPr/>
              <w:t xml:space="preserve">Información incompleta o poco precisa, con algunas imprecisiones sobre la situación.</w:t>
            </w:r>
          </w:p>
        </w:tc>
        <w:tc>
          <w:tcPr>
            <w:noWrap/>
          </w:tcPr>
          <w:p>
            <w:pPr/>
            <w:r>
              <w:rPr/>
              <w:t xml:space="preserve">Información errónea o irrelevante respecto a la drogadicción en jóvenes.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habilidades de enfermería relacionadas</w:t>
            </w:r>
          </w:p>
        </w:tc>
        <w:tc>
          <w:tcPr>
            <w:noWrap/>
          </w:tcPr>
          <w:p>
            <w:pPr/>
            <w:r>
              <w:rPr/>
              <w:t xml:space="preserve">Demuestra con claridad técnicas y enfoques de enfermería relevantes y aplicados correctamente.</w:t>
            </w:r>
          </w:p>
        </w:tc>
        <w:tc>
          <w:tcPr>
            <w:noWrap/>
          </w:tcPr>
          <w:p>
            <w:pPr/>
            <w:r>
              <w:rPr/>
              <w:t xml:space="preserve">Demuestra habilidades adecuadas, aunque con menor precisión o detalle.</w:t>
            </w:r>
          </w:p>
        </w:tc>
        <w:tc>
          <w:tcPr>
            <w:noWrap/>
          </w:tcPr>
          <w:p>
            <w:pPr/>
            <w:r>
              <w:rPr/>
              <w:t xml:space="preserve">Muestra algunas habilidades básicas, pero con errores o confusión en su aplicación.</w:t>
            </w:r>
          </w:p>
        </w:tc>
        <w:tc>
          <w:tcPr>
            <w:noWrap/>
          </w:tcPr>
          <w:p>
            <w:pPr/>
            <w:r>
              <w:rPr/>
              <w:t xml:space="preserve">Demuestra habilidades limitadas o incorrectas.</w:t>
            </w:r>
          </w:p>
        </w:tc>
        <w:tc>
          <w:tcPr>
            <w:noWrap/>
          </w:tcPr>
          <w:p>
            <w:pPr/>
            <w:r>
              <w:rPr/>
              <w:t xml:space="preserve">No demuestra habilidades de enfermería o las aplica de forma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fluidez en la comunicación oral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claridad, fluidez y confianza, usando vocabulario adecuado y sin errores.</w:t>
            </w:r>
          </w:p>
        </w:tc>
        <w:tc>
          <w:tcPr>
            <w:noWrap/>
          </w:tcPr>
          <w:p>
            <w:pPr/>
            <w:r>
              <w:rPr/>
              <w:t xml:space="preserve">Comunica con claridad y buena fluidez, con algunos errores menores en el vocabulario.</w:t>
            </w:r>
          </w:p>
        </w:tc>
        <w:tc>
          <w:tcPr>
            <w:noWrap/>
          </w:tcPr>
          <w:p>
            <w:pPr/>
            <w:r>
              <w:rPr/>
              <w:t xml:space="preserve">Comunicación aceptable, aunque con pausas o repeticiones que afectan la fluidez.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clara, con dificultades para expresar ideas y vocabulario limitado.</w:t>
            </w:r>
          </w:p>
        </w:tc>
        <w:tc>
          <w:tcPr>
            <w:noWrap/>
          </w:tcPr>
          <w:p>
            <w:pPr/>
            <w:r>
              <w:rPr/>
              <w:t xml:space="preserve">Comunicación confusa, poco comprensible o con numerosos errores que dificultan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integrar y representar roles en el contexto del role play</w:t>
            </w:r>
          </w:p>
        </w:tc>
        <w:tc>
          <w:tcPr>
            <w:noWrap/>
          </w:tcPr>
          <w:p>
            <w:pPr/>
            <w:r>
              <w:rPr/>
              <w:t xml:space="preserve">Interpretación muy convincente, con roles bien definidos que aportan realismo y profundidad.</w:t>
            </w:r>
          </w:p>
        </w:tc>
        <w:tc>
          <w:tcPr>
            <w:noWrap/>
          </w:tcPr>
          <w:p>
            <w:pPr/>
            <w:r>
              <w:rPr/>
              <w:t xml:space="preserve">Buena interpretación, roles claros y coherentes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Rol aceptable pero con poca naturalidad o definición poco clara.</w:t>
            </w:r>
          </w:p>
        </w:tc>
        <w:tc>
          <w:tcPr>
            <w:noWrap/>
          </w:tcPr>
          <w:p>
            <w:pPr/>
            <w:r>
              <w:rPr/>
              <w:t xml:space="preserve">Rol poco creíble, con falta de coherencia o compromiso en la interpretación.</w:t>
            </w:r>
          </w:p>
        </w:tc>
        <w:tc>
          <w:tcPr>
            <w:noWrap/>
          </w:tcPr>
          <w:p>
            <w:pPr/>
            <w:r>
              <w:rPr/>
              <w:t xml:space="preserve">Interpretación inapropiada o ausente del rol asignado.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estrategias de intervención y comunicación en salud</w:t>
            </w:r>
          </w:p>
        </w:tc>
        <w:tc>
          <w:tcPr>
            <w:noWrap/>
          </w:tcPr>
          <w:p>
            <w:pPr/>
            <w:r>
              <w:rPr/>
              <w:t xml:space="preserve">Aplica estrategias efectivas y variadas que favorecen la comprensión y apoyo a los jóvenes.</w:t>
            </w:r>
          </w:p>
        </w:tc>
        <w:tc>
          <w:tcPr>
            <w:noWrap/>
          </w:tcPr>
          <w:p>
            <w:pPr/>
            <w:r>
              <w:rPr/>
              <w:t xml:space="preserve">Utiliza estrategias adecuadas pero limitadas o poco variadas.</w:t>
            </w:r>
          </w:p>
        </w:tc>
        <w:tc>
          <w:tcPr>
            <w:noWrap/>
          </w:tcPr>
          <w:p>
            <w:pPr/>
            <w:r>
              <w:rPr/>
              <w:t xml:space="preserve">Emplea algunas estrategias básicas pero con poco impacto o claridad.</w:t>
            </w:r>
          </w:p>
        </w:tc>
        <w:tc>
          <w:tcPr>
            <w:noWrap/>
          </w:tcPr>
          <w:p>
            <w:pPr/>
            <w:r>
              <w:rPr/>
              <w:t xml:space="preserve">Uso insuficiente o inapropiado de estrategias de intervención y comunicación.</w:t>
            </w:r>
          </w:p>
        </w:tc>
        <w:tc>
          <w:tcPr>
            <w:noWrap/>
          </w:tcPr>
          <w:p>
            <w:pPr/>
            <w:r>
              <w:rPr/>
              <w:t xml:space="preserve">No utiliza estrategias relevantes o las aplica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coordinación con otros participantes</w:t>
            </w:r>
          </w:p>
        </w:tc>
        <w:tc>
          <w:tcPr>
            <w:noWrap/>
          </w:tcPr>
          <w:p>
            <w:pPr/>
            <w:r>
              <w:rPr/>
              <w:t xml:space="preserve">Excelente coordinación y colaboración, favoreciendo la dinámica y coherencia del role play.</w:t>
            </w:r>
          </w:p>
        </w:tc>
        <w:tc>
          <w:tcPr>
            <w:noWrap/>
          </w:tcPr>
          <w:p>
            <w:pPr/>
            <w:r>
              <w:rPr/>
              <w:t xml:space="preserve">Buena colaboración, con algunos momentos de descoordinación mínimos.</w:t>
            </w:r>
          </w:p>
        </w:tc>
        <w:tc>
          <w:tcPr>
            <w:noWrap/>
          </w:tcPr>
          <w:p>
            <w:pPr/>
            <w:r>
              <w:rPr/>
              <w:t xml:space="preserve">Colaboración aceptable, aunque con dificultades visibles en la coordinación grupal.</w:t>
            </w:r>
          </w:p>
        </w:tc>
        <w:tc>
          <w:tcPr>
            <w:noWrap/>
          </w:tcPr>
          <w:p>
            <w:pPr/>
            <w:r>
              <w:rPr/>
              <w:t xml:space="preserve">Colaboración limitada, con frecuentes interrupciones o falta de sincronía.</w:t>
            </w:r>
          </w:p>
        </w:tc>
        <w:tc>
          <w:tcPr>
            <w:noWrap/>
          </w:tcPr>
          <w:p>
            <w:pPr/>
            <w:r>
              <w:rPr/>
              <w:t xml:space="preserve">No colabora o genera conflictos que afectan el desarrollo del role play.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Presentación muy creativa, con recursos originales que enriquecen el role play.</w:t>
            </w:r>
          </w:p>
        </w:tc>
        <w:tc>
          <w:tcPr>
            <w:noWrap/>
          </w:tcPr>
          <w:p>
            <w:pPr/>
            <w:r>
              <w:rPr/>
              <w:t xml:space="preserve">Presentación con buenos elementos creativos que aportan interés.</w:t>
            </w:r>
          </w:p>
        </w:tc>
        <w:tc>
          <w:tcPr>
            <w:noWrap/>
          </w:tcPr>
          <w:p>
            <w:pPr/>
            <w:r>
              <w:rPr/>
              <w:t xml:space="preserve">Presentación con algunos elementos originales, pero en general convencional.</w:t>
            </w:r>
          </w:p>
        </w:tc>
        <w:tc>
          <w:tcPr>
            <w:noWrap/>
          </w:tcPr>
          <w:p>
            <w:pPr/>
            <w:r>
              <w:rPr/>
              <w:t xml:space="preserve">Presentación poco creativa, con escasos recursos o ideas repetidas.</w:t>
            </w:r>
          </w:p>
        </w:tc>
        <w:tc>
          <w:tcPr>
            <w:noWrap/>
          </w:tcPr>
          <w:p>
            <w:pPr/>
            <w:r>
              <w:rPr/>
              <w:t xml:space="preserve">Presentación sin creatividad ni elementos que llamen la atención.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2026-09-25T23:22:27-05:00</dcterms:created>
  <dcterms:modified xsi:type="dcterms:W3CDTF">2026-09-25T23:22:27-05:00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