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Realización de un Role Play sobre la Situación de Drogadicción en el País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en un role play con una duración mínima de 5 minutos, enfocándose en la comprensión del tema de drogadicción en el país, la calidad de la representación, la comunicación y el trabajo en equipo. Valor total: 5% en la asignatura de Enfermería.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Realización de un Role Play sobre la Situación de Drogadicción en el País</w:t>
      </w:r>
    </w:p>
    <w:p>
      <w:pPr/>
      <w:r>
        <w:rPr/>
        <w:t xml:space="preserve">Esta rúbrica evalúa la participación en un role play con una duración mínima de 5 minutos, enfocándose en la comprensión del tema de drogadicción en el país, la calidad de la representación, la comunicación y el trabajo en equipo. Valor total: 5% en la asignatura de Enfermería.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de la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durante 7 minutos o más, manteniendo presencia constante.</w:t>
            </w:r>
          </w:p>
        </w:tc>
        <w:tc>
          <w:tcPr>
            <w:noWrap/>
          </w:tcPr>
          <w:p>
            <w:pPr/>
            <w:r>
              <w:rPr/>
              <w:t xml:space="preserve">Participa entre 6 y 7 minutos con buena continuidad.</w:t>
            </w:r>
          </w:p>
        </w:tc>
        <w:tc>
          <w:tcPr>
            <w:noWrap/>
          </w:tcPr>
          <w:p>
            <w:pPr/>
            <w:r>
              <w:rPr/>
              <w:t xml:space="preserve">Participa entre 5 y 6 minutos con algunos momentos de baja actividad.</w:t>
            </w:r>
          </w:p>
        </w:tc>
        <w:tc>
          <w:tcPr>
            <w:noWrap/>
          </w:tcPr>
          <w:p>
            <w:pPr/>
            <w:r>
              <w:rPr/>
              <w:t xml:space="preserve">Participa menos de 5 minutos pero al menos 4 minutos.</w:t>
            </w:r>
          </w:p>
        </w:tc>
        <w:tc>
          <w:tcPr>
            <w:noWrap/>
          </w:tcPr>
          <w:p>
            <w:pPr/>
            <w:r>
              <w:rPr/>
              <w:t xml:space="preserve">Participa menos de 4 minutos o no participa.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 de drogadicción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del problema de drogadicción en el país.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general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básicos, pero con pocas profundizaciones.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o algunas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</w:t>
            </w:r>
          </w:p>
        </w:tc>
        <w:tc>
          <w:tcPr>
            <w:noWrap/>
          </w:tcPr>
          <w:p>
            <w:pPr/>
            <w:r>
              <w:rPr/>
              <w:t xml:space="preserve">Se expresa con gran claridad, fluidez y coherencia,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Se expresa de manera clara con mínimas incoherencias o vacíos.</w:t>
            </w:r>
          </w:p>
        </w:tc>
        <w:tc>
          <w:tcPr>
            <w:noWrap/>
          </w:tcPr>
          <w:p>
            <w:pPr/>
            <w:r>
              <w:rPr/>
              <w:t xml:space="preserve">Se expresa de forma comprensible aunque con algunos errores o repeticiones.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 y presenta dificultades para mantener coherencia.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representación</w:t>
            </w:r>
          </w:p>
        </w:tc>
        <w:tc>
          <w:tcPr>
            <w:noWrap/>
          </w:tcPr>
          <w:p>
            <w:pPr/>
            <w:r>
              <w:rPr/>
              <w:t xml:space="preserve">Presenta una representación altamente creativa e innovadora, con elementos originales.</w:t>
            </w:r>
          </w:p>
        </w:tc>
        <w:tc>
          <w:tcPr>
            <w:noWrap/>
          </w:tcPr>
          <w:p>
            <w:pPr/>
            <w:r>
              <w:rPr/>
              <w:t xml:space="preserve">Muestra creatividad y algunos elementos originales en la actuación.</w:t>
            </w:r>
          </w:p>
        </w:tc>
        <w:tc>
          <w:tcPr>
            <w:noWrap/>
          </w:tcPr>
          <w:p>
            <w:pPr/>
            <w:r>
              <w:rPr/>
              <w:t xml:space="preserve">La representación es adecuada, con creatividad limitada.</w:t>
            </w:r>
          </w:p>
        </w:tc>
        <w:tc>
          <w:tcPr>
            <w:noWrap/>
          </w:tcPr>
          <w:p>
            <w:pPr/>
            <w:r>
              <w:rPr/>
              <w:t xml:space="preserve">Representación poco creativa, siguiendo patrones comunes sin innovación.</w:t>
            </w:r>
          </w:p>
        </w:tc>
        <w:tc>
          <w:tcPr>
            <w:noWrap/>
          </w:tcPr>
          <w:p>
            <w:pPr/>
            <w:r>
              <w:rPr/>
              <w:t xml:space="preserve">Falta creatividad; la representación es monótona o poco trabajada.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técnico y profesional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términos técnicos y profesionales relacionados con la drogadicción y enfermería.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en forma adecuada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técnicos, aunque con errores leves o uso limitado.</w:t>
            </w:r>
          </w:p>
        </w:tc>
        <w:tc>
          <w:tcPr>
            <w:noWrap/>
          </w:tcPr>
          <w:p>
            <w:pPr/>
            <w:r>
              <w:rPr/>
              <w:t xml:space="preserve">Uso escaso o incorrecto de terminología técnica.</w:t>
            </w:r>
          </w:p>
        </w:tc>
        <w:tc>
          <w:tcPr>
            <w:noWrap/>
          </w:tcPr>
          <w:p>
            <w:pPr/>
            <w:r>
              <w:rPr/>
              <w:t xml:space="preserve">No utiliza lenguaje técnico ni profesional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coordinación</w:t>
            </w:r>
          </w:p>
        </w:tc>
        <w:tc>
          <w:tcPr>
            <w:noWrap/>
          </w:tcPr>
          <w:p>
            <w:pPr/>
            <w:r>
              <w:rPr/>
              <w:t xml:space="preserve">Coordina y colabora eficazmente con sus compañeros, mostrando excelente integración.</w:t>
            </w:r>
          </w:p>
        </w:tc>
        <w:tc>
          <w:tcPr>
            <w:noWrap/>
          </w:tcPr>
          <w:p>
            <w:pPr/>
            <w:r>
              <w:rPr/>
              <w:t xml:space="preserve">Buena colaboración y coordinación con mínimos desacuerdos.</w:t>
            </w:r>
          </w:p>
        </w:tc>
        <w:tc>
          <w:tcPr>
            <w:noWrap/>
          </w:tcPr>
          <w:p>
            <w:pPr/>
            <w:r>
              <w:rPr/>
              <w:t xml:space="preserve">Colabora de manera aceptable, aunque con algunos problemas de coordinación.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dificultades notables para coordinar acciones.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coordinación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argumentar</w:t>
            </w:r>
          </w:p>
        </w:tc>
        <w:tc>
          <w:tcPr>
            <w:noWrap/>
          </w:tcPr>
          <w:p>
            <w:pPr/>
            <w:r>
              <w:rPr/>
              <w:t xml:space="preserve">Responde con seguridad, argumentos sólidos y evidencia clara durante el role play.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argumentos razonables y claros.</w:t>
            </w:r>
          </w:p>
        </w:tc>
        <w:tc>
          <w:tcPr>
            <w:noWrap/>
          </w:tcPr>
          <w:p>
            <w:pPr/>
            <w:r>
              <w:rPr/>
              <w:t xml:space="preserve">Responde con argumentos básicos, aunque poco desarrollados o con dudas.</w:t>
            </w:r>
          </w:p>
        </w:tc>
        <w:tc>
          <w:tcPr>
            <w:noWrap/>
          </w:tcPr>
          <w:p>
            <w:pPr/>
            <w:r>
              <w:rPr/>
              <w:t xml:space="preserve">Responde de forma limitada, con argumentos poco claros o débiles.</w:t>
            </w:r>
          </w:p>
        </w:tc>
        <w:tc>
          <w:tcPr>
            <w:noWrap/>
          </w:tcPr>
          <w:p>
            <w:pPr/>
            <w:r>
              <w:rPr/>
              <w:t xml:space="preserve">No responde o las respuestas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asignado y dinámica grupal</w:t>
            </w:r>
          </w:p>
        </w:tc>
        <w:tc>
          <w:tcPr>
            <w:noWrap/>
          </w:tcPr>
          <w:p>
            <w:pPr/>
            <w:r>
              <w:rPr/>
              <w:t xml:space="preserve">Maneja el tiempo de forma óptima y contribuye a mantener una dinámica grupal positiva.</w:t>
            </w:r>
          </w:p>
        </w:tc>
        <w:tc>
          <w:tcPr>
            <w:noWrap/>
          </w:tcPr>
          <w:p>
            <w:pPr/>
            <w:r>
              <w:rPr/>
              <w:t xml:space="preserve">Respeta el tiempo asignado y mantiene buena dinámica grupal.</w:t>
            </w:r>
          </w:p>
        </w:tc>
        <w:tc>
          <w:tcPr>
            <w:noWrap/>
          </w:tcPr>
          <w:p>
            <w:pPr/>
            <w:r>
              <w:rPr/>
              <w:t xml:space="preserve">Respeta parcialmente el tiempo y la dinámica grupal es aceptable.</w:t>
            </w:r>
          </w:p>
        </w:tc>
        <w:tc>
          <w:tcPr>
            <w:noWrap/>
          </w:tcPr>
          <w:p>
            <w:pPr/>
            <w:r>
              <w:rPr/>
              <w:t xml:space="preserve">Supera o no alcanza el tiempo asignado y la dinámica grupal presenta problemas.</w:t>
            </w:r>
          </w:p>
        </w:tc>
        <w:tc>
          <w:tcPr>
            <w:noWrap/>
          </w:tcPr>
          <w:p>
            <w:pPr/>
            <w:r>
              <w:rPr/>
              <w:t xml:space="preserve">No respeta el tiempo y afecta negativamente la dinámica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2026-09-26T05:49:19-05:00</dcterms:created>
  <dcterms:modified xsi:type="dcterms:W3CDTF">2026-09-26T05:49:19-05:00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