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Acabamientos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aplicación de los acabados internos y externos en edificaciones, destacando la identificación de materiales, selección adecuada según el proyecto, comprensión de procedimientos constructivos y la capacidad para interpretar y representar detalles constructivos.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Acabamientos en Ingeniería Civil</w:t>
      </w:r>
    </w:p>
    <w:p>
      <w:pPr/>
      <w:r>
        <w:rPr/>
        <w:t xml:space="preserve">Esta rúbrica evalúa el conocimiento y aplicación de los acabados internos y externos en edificaciones, destacando la identificación de materiales, selección adecuada según el proyecto, comprensión de procedimientos constructivos y la capacidad para interpretar y representar detalles constructivos.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acabados internos (revoques, texturados, pisos, azulejos, cerámicas, piedras, porcelanatos)</w:t>
            </w:r>
          </w:p>
        </w:tc>
        <w:tc>
          <w:tcPr>
            <w:noWrap/>
          </w:tcPr>
          <w:p>
            <w:pPr/>
            <w:r>
              <w:rPr/>
              <w:t xml:space="preserve">Identifica de forma completa y precisa todos los acabados internos, demostrando conocimiento profundo de sus características y aplicaciones.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acabados internos con precisión, mostrando buen conocimiento general.</w:t>
            </w:r>
          </w:p>
        </w:tc>
        <w:tc>
          <w:tcPr>
            <w:noWrap/>
          </w:tcPr>
          <w:p>
            <w:pPr/>
            <w:r>
              <w:rPr/>
              <w:t xml:space="preserve">Identifica algunos acabados internos, pero con confusiones o imprecisiones en ciertas características.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los acabados internos o presenta información incorrecta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acabados externos (revoques, texturados, pastillas, gres cerámicos, materiales sintéticos)</w:t>
            </w:r>
          </w:p>
        </w:tc>
        <w:tc>
          <w:tcPr>
            <w:noWrap/>
          </w:tcPr>
          <w:p>
            <w:pPr/>
            <w:r>
              <w:rPr/>
              <w:t xml:space="preserve">Reconoce y describe con exactitud todos los acabados externos, incluyendo materiales sintéticos actuales y sus usos.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acabados externos y materiales sintéticos,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acabados externos pero presenta confusión o falta de detalle en materiales sintéticos.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acabados externos ni los materiales sintéticos asociados.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acabados según uso y requerimientos del proyecto</w:t>
            </w:r>
          </w:p>
        </w:tc>
        <w:tc>
          <w:tcPr>
            <w:noWrap/>
          </w:tcPr>
          <w:p>
            <w:pPr/>
            <w:r>
              <w:rPr/>
              <w:t xml:space="preserve">Selecciona acabados internos y externos óptimos, justificando su elección con base en el uso, durabilidad y estética del proyecto.</w:t>
            </w:r>
          </w:p>
        </w:tc>
        <w:tc>
          <w:tcPr>
            <w:noWrap/>
          </w:tcPr>
          <w:p>
            <w:pPr/>
            <w:r>
              <w:rPr/>
              <w:t xml:space="preserve">Selecciona adecuadamente los acabados, con justificaciones mayormente correctas y coherentes.</w:t>
            </w:r>
          </w:p>
        </w:tc>
        <w:tc>
          <w:tcPr>
            <w:noWrap/>
          </w:tcPr>
          <w:p>
            <w:pPr/>
            <w:r>
              <w:rPr/>
              <w:t xml:space="preserve">Selecciona acabados con justificaciones poco claras o parciales, sin considerar todos los requerimientos.</w:t>
            </w:r>
          </w:p>
        </w:tc>
        <w:tc>
          <w:tcPr>
            <w:noWrap/>
          </w:tcPr>
          <w:p>
            <w:pPr/>
            <w:r>
              <w:rPr/>
              <w:t xml:space="preserve">Realiza selecciones inapropiadas o sin justificación relacionada al uso y requerimientos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normas de resistencia y aplicación en acabados constructivos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las normas, aplicándolas correctamente en los procedimientos y selección de materiales.</w:t>
            </w:r>
          </w:p>
        </w:tc>
        <w:tc>
          <w:tcPr>
            <w:noWrap/>
          </w:tcPr>
          <w:p>
            <w:pPr/>
            <w:r>
              <w:rPr/>
              <w:t xml:space="preserve">Entiende las normas principales y las aplica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las normas, con errores o lagunas en su aplicación.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las normas ni su aplicación en acabados.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explicación de procedimientos constructivos para colocación de acabados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procedimientos constructivos, indicando pasos, técnicas y precauciones con claridad.</w:t>
            </w:r>
          </w:p>
        </w:tc>
        <w:tc>
          <w:tcPr>
            <w:noWrap/>
          </w:tcPr>
          <w:p>
            <w:pPr/>
            <w:r>
              <w:rPr/>
              <w:t xml:space="preserve">Describe procedimientos constructivos con detalles suficientes,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explicación básica de los procedimientos, con falta de profundidad o algunos errores.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los procedimientos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detalles constructivos de terminaciones</w:t>
            </w:r>
          </w:p>
        </w:tc>
        <w:tc>
          <w:tcPr>
            <w:noWrap/>
          </w:tcPr>
          <w:p>
            <w:pPr/>
            <w:r>
              <w:rPr/>
              <w:t xml:space="preserve">Interpreta y representa con precisión todos los detalles constructivos relevantes, reflejando un alto nivel de comprensión técnica.</w:t>
            </w:r>
          </w:p>
        </w:tc>
        <w:tc>
          <w:tcPr>
            <w:noWrap/>
          </w:tcPr>
          <w:p>
            <w:pPr/>
            <w:r>
              <w:rPr/>
              <w:t xml:space="preserve">Interpreta y representa correctamente la mayoría de los detalles constructivos,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 algunos detalles constructivos pero con errores o falta de claridad en la representación.</w:t>
            </w:r>
          </w:p>
        </w:tc>
        <w:tc>
          <w:tcPr>
            <w:noWrap/>
          </w:tcPr>
          <w:p>
            <w:pPr/>
            <w:r>
              <w:rPr/>
              <w:t xml:space="preserve">No interpreta ni representa correctamente los detalles constructivos de terminaciones.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sistemas de acabamiento adecuados según criterios de ingeniería civil</w:t>
            </w:r>
          </w:p>
        </w:tc>
        <w:tc>
          <w:tcPr>
            <w:noWrap/>
          </w:tcPr>
          <w:p>
            <w:pPr/>
            <w:r>
              <w:rPr/>
              <w:t xml:space="preserve">Propone sistemas de acabamiento innovadores y técnicamente sólidos, considerando todos los criterios de ingeniería civil relevantes.</w:t>
            </w:r>
          </w:p>
        </w:tc>
        <w:tc>
          <w:tcPr>
            <w:noWrap/>
          </w:tcPr>
          <w:p>
            <w:pPr/>
            <w:r>
              <w:rPr/>
              <w:t xml:space="preserve">Propone sistemas adecuados y técnicamente viables, con consideración de la mayoría de los criterios importantes.</w:t>
            </w:r>
          </w:p>
        </w:tc>
        <w:tc>
          <w:tcPr>
            <w:noWrap/>
          </w:tcPr>
          <w:p>
            <w:pPr/>
            <w:r>
              <w:rPr/>
              <w:t xml:space="preserve">Propone sistemas con viabilidad limitada o que omiten algunos criterios técnicos importantes.</w:t>
            </w:r>
          </w:p>
        </w:tc>
        <w:tc>
          <w:tcPr>
            <w:noWrap/>
          </w:tcPr>
          <w:p>
            <w:pPr/>
            <w:r>
              <w:rPr/>
              <w:t xml:space="preserve">No propone sistemas adecuados o carece de fundamentación técnica para su elección.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2026-09-25T23:34:42-05:00</dcterms:created>
  <dcterms:modified xsi:type="dcterms:W3CDTF">2026-09-25T23:34:42-05:00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