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comparar, clasificar y aplicar conocimientos sobre ángulos (recto, agudo, obtuso y llano), así como su habilidad para trabajar colaborativamente y comunicarse matemáticamente. Además, incorpora criterios de Diversidad, Equidad e Inclusión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Ángulos en Geometría</w:t>
      </w:r>
    </w:p>
    <w:p>
      <w:pPr/>
      <w:r>
        <w:rPr/>
        <w:t xml:space="preserve">Esta rúbrica evalúa la capacidad del estudiante para identificar, comparar, clasificar y aplicar conocimientos sobre ángulos (recto, agudo, obtuso y llano), así como su habilidad para trabajar colaborativamente y comunicarse matemáticamente. Además, incorpora criterios de Diversidad, Equidad e Inclusión para asegurar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ángulos (recto, agudo, obtuso y llano)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con transportador</w:t>
            </w:r>
          </w:p>
        </w:tc>
        <w:tc>
          <w:tcPr>
            <w:noWrap/>
          </w:tcPr>
          <w:p>
            <w:pPr/>
            <w:r>
              <w:rPr/>
              <w:t xml:space="preserve">Mide con precisión y usa el transportador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Mide con precisión en la mayoría de los casos, con errores mínimos en el uso del transportador.</w:t>
            </w:r>
          </w:p>
        </w:tc>
        <w:tc>
          <w:tcPr>
            <w:noWrap/>
          </w:tcPr>
          <w:p>
            <w:pPr/>
            <w:r>
              <w:rPr/>
              <w:t xml:space="preserve">Realiza mediciones con cierta dificultad y errores frecuentes en el manejo del transportador.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transportador o no mide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comparación de ángulos</w:t>
            </w:r>
          </w:p>
        </w:tc>
        <w:tc>
          <w:tcPr>
            <w:noWrap/>
          </w:tcPr>
          <w:p>
            <w:pPr/>
            <w:r>
              <w:rPr/>
              <w:t xml:space="preserve">Clasifica y compara ángulos de forma clara y correcta, usando medidas y observaciones precisas.</w:t>
            </w:r>
          </w:p>
        </w:tc>
        <w:tc>
          <w:tcPr>
            <w:noWrap/>
          </w:tcPr>
          <w:p>
            <w:pPr/>
            <w:r>
              <w:rPr/>
              <w:t xml:space="preserve">Clasifica y compara la mayoría de los ángulos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y comparaciones básicas,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comparar ángulos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clasificación de ángulos de manera adecuada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clasificación de ángulos, aunque con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clasificación para resolver problemas o no entiende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razonamientos de manera clara,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en general, aunque con vocabulario limitado o algunas dudas.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que a veces no son claras o correctas.</w:t>
            </w:r>
          </w:p>
        </w:tc>
        <w:tc>
          <w:tcPr>
            <w:noWrap/>
          </w:tcPr>
          <w:p>
            <w:pPr/>
            <w:r>
              <w:rPr/>
              <w:t xml:space="preserve">No logra explicar sus razonamientos o sus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grupo, aunque ocasionalmente no toma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constante por las ideas y diferencias culturales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escucha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reconocer o valorar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culturales o personales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y asegura que todos tengan oportunidad de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y respeta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no siempre permite que otros participen.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equitativa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2026-09-25T23:04:40-05:00</dcterms:created>
  <dcterms:modified xsi:type="dcterms:W3CDTF">2026-09-25T23:04:40-05:00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