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Líneas en Geometría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identificación de los diferentes tipos de líneas geométricas en estudiantes de educación básica, de 6 a 11 años. Se valoran aspectos fundamentales como la identificación, representación, y uso adecuado de líneas rectas, curvas, paralelas, perpendiculares y segmentadas.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Líneas en Geometría (Primaria)</w:t>
      </w:r>
    </w:p>
    <w:p>
      <w:pPr/>
      <w:r>
        <w:rPr/>
        <w:t xml:space="preserve">Esta rúbrica está diseñada para evaluar el conocimiento y la identificación de los diferentes tipos de líneas geométricas en estudiantes de educación básica, de 6 a 11 años. Se valoran aspectos fundamentales como la identificación, representación, y uso adecuado de líneas rectas, curvas, paralelas, perpendiculares y segmentadas.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líneas rectas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las líneas rectas en todas las actividades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las líneas rectas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líneas rectas,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líneas rectas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líneas curvas</w:t>
            </w:r>
          </w:p>
        </w:tc>
        <w:tc>
          <w:tcPr>
            <w:noWrap/>
          </w:tcPr>
          <w:p>
            <w:pPr/>
            <w:r>
              <w:rPr/>
              <w:t xml:space="preserve">Identifica y distingue claramente las líneas curvas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las líneas curvas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líneas curvas, pero con errores recurrentes.</w:t>
            </w:r>
          </w:p>
        </w:tc>
        <w:tc>
          <w:tcPr>
            <w:noWrap/>
          </w:tcPr>
          <w:p>
            <w:pPr/>
            <w:r>
              <w:rPr/>
              <w:t xml:space="preserve">No identifica líneas curvas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líneas paralelas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qué son líneas paralelas en todos los casos.</w:t>
            </w:r>
          </w:p>
        </w:tc>
        <w:tc>
          <w:tcPr>
            <w:noWrap/>
          </w:tcPr>
          <w:p>
            <w:pPr/>
            <w:r>
              <w:rPr/>
              <w:t xml:space="preserve">Reconoce líneas paralelas en la mayoría de las situaciones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líneas paralelas en pocas ocasiones y con ayuda significativa.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líneas paralelas.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líneas perpendiculares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las líneas perpendiculares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líneas perpendiculares en la mayoría de los ejercicios con apoyo.</w:t>
            </w:r>
          </w:p>
        </w:tc>
        <w:tc>
          <w:tcPr>
            <w:noWrap/>
          </w:tcPr>
          <w:p>
            <w:pPr/>
            <w:r>
              <w:rPr/>
              <w:t xml:space="preserve">Reconoce líneas perpendiculares solo en algunos casos y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líneas perpendiculares.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y representación de líneas</w:t>
            </w:r>
          </w:p>
        </w:tc>
        <w:tc>
          <w:tcPr>
            <w:noWrap/>
          </w:tcPr>
          <w:p>
            <w:pPr/>
            <w:r>
              <w:rPr/>
              <w:t xml:space="preserve">Dibuja líneas rectas, curvas, paralelas y perpendiculares con precisión y orden.</w:t>
            </w:r>
          </w:p>
        </w:tc>
        <w:tc>
          <w:tcPr>
            <w:noWrap/>
          </w:tcPr>
          <w:p>
            <w:pPr/>
            <w:r>
              <w:rPr/>
              <w:t xml:space="preserve">Dibuja líneas correctas con pequeños errores en forma o alineación.</w:t>
            </w:r>
          </w:p>
        </w:tc>
        <w:tc>
          <w:tcPr>
            <w:noWrap/>
          </w:tcPr>
          <w:p>
            <w:pPr/>
            <w:r>
              <w:rPr/>
              <w:t xml:space="preserve">Dibuja líneas que a veces no corresponden al tipo solicitado o son poco claras.</w:t>
            </w:r>
          </w:p>
        </w:tc>
        <w:tc>
          <w:tcPr>
            <w:noWrap/>
          </w:tcPr>
          <w:p>
            <w:pPr/>
            <w:r>
              <w:rPr/>
              <w:t xml:space="preserve">No logra dibujar ni representar correctamente los tipos de líneas.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relacionados con tipos de líneas de forma clara.</w:t>
            </w:r>
          </w:p>
        </w:tc>
        <w:tc>
          <w:tcPr>
            <w:noWrap/>
          </w:tcPr>
          <w:p>
            <w:pPr/>
            <w:r>
              <w:rPr/>
              <w:t xml:space="preserve">Usa el vocabulario geométrico de manera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 pero confunde otros.</w:t>
            </w:r>
          </w:p>
        </w:tc>
        <w:tc>
          <w:tcPr>
            <w:noWrap/>
          </w:tcPr>
          <w:p>
            <w:pPr/>
            <w:r>
              <w:rPr/>
              <w:t xml:space="preserve">No utiliza o confunde el vocabulario geométrico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las líneas en figuras geométricas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las líneas forman y definen figuras geométricas.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las líneas en figuras con alguna dificultad.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las líneas solo con guía o ejemplos concretos.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las líneas en la formación de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organización, aunque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o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comprender.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2026-09-25T21:20:36-05:00</dcterms:created>
  <dcterms:modified xsi:type="dcterms:W3CDTF">2026-09-25T21:20:36-05:00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