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Fundamentos del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las habilidades fundamentales del voleibol en adultos en educación para el trabajo, considerando aspectos técnicos y físicos como saque, remate, recepción, fuerza, resistencia y velocidad de reacción, así como criterios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Fundamentos del Voleibol</w:t>
      </w:r>
    </w:p>
    <w:p>
      <w:pPr/>
      <w:r>
        <w:rPr/>
        <w:t xml:space="preserve">Esta rúbrica evalúa en tiempo real las habilidades fundamentales del voleibol en adultos en educación para el trabajo, considerando aspectos técnicos y físicos como saque, remate, recepción, fuerza, resistencia y velocidad de reacción, así como criterios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</w:t>
            </w:r>
          </w:p>
        </w:tc>
        <w:tc>
          <w:tcPr>
            <w:noWrap/>
          </w:tcPr>
          <w:p>
            <w:pPr/>
            <w:r>
              <w:rPr/>
              <w:t xml:space="preserve">Precisión, técnica y control al realizar el saque en situaciones de juego real.</w:t>
            </w:r>
          </w:p>
        </w:tc>
        <w:tc>
          <w:tcPr>
            <w:noWrap/>
          </w:tcPr>
          <w:p>
            <w:pPr/>
            <w:r>
              <w:rPr/>
              <w:t xml:space="preserve">Saque inconsistente, sin control ni dirección clara.</w:t>
            </w:r>
          </w:p>
        </w:tc>
        <w:tc>
          <w:tcPr>
            <w:noWrap/>
          </w:tcPr>
          <w:p>
            <w:pPr/>
            <w:r>
              <w:rPr/>
              <w:t xml:space="preserve">Saque con dirección limitada y poca técnica.</w:t>
            </w:r>
          </w:p>
        </w:tc>
        <w:tc>
          <w:tcPr>
            <w:noWrap/>
          </w:tcPr>
          <w:p>
            <w:pPr/>
            <w:r>
              <w:rPr/>
              <w:t xml:space="preserve">Saque con dirección aceptable, técnica básica pero mejorable.</w:t>
            </w:r>
          </w:p>
        </w:tc>
        <w:tc>
          <w:tcPr>
            <w:noWrap/>
          </w:tcPr>
          <w:p>
            <w:pPr/>
            <w:r>
              <w:rPr/>
              <w:t xml:space="preserve">Saque preciso, con buena técnica y control.</w:t>
            </w:r>
          </w:p>
        </w:tc>
        <w:tc>
          <w:tcPr>
            <w:noWrap/>
          </w:tcPr>
          <w:p>
            <w:pPr/>
            <w:r>
              <w:rPr/>
              <w:t xml:space="preserve">Saque excelente, control total, potencia y dirección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Remate</w:t>
            </w:r>
          </w:p>
        </w:tc>
        <w:tc>
          <w:tcPr>
            <w:noWrap/>
          </w:tcPr>
          <w:p>
            <w:pPr/>
            <w:r>
              <w:rPr/>
              <w:t xml:space="preserve">Capacidad para realizar un remate efectivo, con fuerza y colocación adecuada.</w:t>
            </w:r>
          </w:p>
        </w:tc>
        <w:tc>
          <w:tcPr>
            <w:noWrap/>
          </w:tcPr>
          <w:p>
            <w:pPr/>
            <w:r>
              <w:rPr/>
              <w:t xml:space="preserve">Remate débil, sin dirección ni potencia.</w:t>
            </w:r>
          </w:p>
        </w:tc>
        <w:tc>
          <w:tcPr>
            <w:noWrap/>
          </w:tcPr>
          <w:p>
            <w:pPr/>
            <w:r>
              <w:rPr/>
              <w:t xml:space="preserve">Remate con poca fuerza o dirección imprecisa.</w:t>
            </w:r>
          </w:p>
        </w:tc>
        <w:tc>
          <w:tcPr>
            <w:noWrap/>
          </w:tcPr>
          <w:p>
            <w:pPr/>
            <w:r>
              <w:rPr/>
              <w:t xml:space="preserve">Remate con fuerza y dirección aceptables pero inconsistentes.</w:t>
            </w:r>
          </w:p>
        </w:tc>
        <w:tc>
          <w:tcPr>
            <w:noWrap/>
          </w:tcPr>
          <w:p>
            <w:pPr/>
            <w:r>
              <w:rPr/>
              <w:t xml:space="preserve">Remate potente y bien direccionado.</w:t>
            </w:r>
          </w:p>
        </w:tc>
        <w:tc>
          <w:tcPr>
            <w:noWrap/>
          </w:tcPr>
          <w:p>
            <w:pPr/>
            <w:r>
              <w:rPr/>
              <w:t xml:space="preserve">Remate muy potente, preciso y efectivo en situación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</w:t>
            </w:r>
          </w:p>
        </w:tc>
        <w:tc>
          <w:tcPr>
            <w:noWrap/>
          </w:tcPr>
          <w:p>
            <w:pPr/>
            <w:r>
              <w:rPr/>
              <w:t xml:space="preserve">Habilidad para recibir el balón con control y precisión para continuar la jugada.</w:t>
            </w:r>
          </w:p>
        </w:tc>
        <w:tc>
          <w:tcPr>
            <w:noWrap/>
          </w:tcPr>
          <w:p>
            <w:pPr/>
            <w:r>
              <w:rPr/>
              <w:t xml:space="preserve">Recepción deficiente, balón perdido o mal controlado.</w:t>
            </w:r>
          </w:p>
        </w:tc>
        <w:tc>
          <w:tcPr>
            <w:noWrap/>
          </w:tcPr>
          <w:p>
            <w:pPr/>
            <w:r>
              <w:rPr/>
              <w:t xml:space="preserve">Recepción con control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Recepción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Recepción buena, con control y precisión constantes.</w:t>
            </w:r>
          </w:p>
        </w:tc>
        <w:tc>
          <w:tcPr>
            <w:noWrap/>
          </w:tcPr>
          <w:p>
            <w:pPr/>
            <w:r>
              <w:rPr/>
              <w:t xml:space="preserve">Recepción excelente, control perfecto y facilita la siguiente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</w:t>
            </w:r>
          </w:p>
        </w:tc>
        <w:tc>
          <w:tcPr>
            <w:noWrap/>
          </w:tcPr>
          <w:p>
            <w:pPr/>
            <w:r>
              <w:rPr/>
              <w:t xml:space="preserve">Capacidad física para ejecutar movimientos de potencia durante el juego.</w:t>
            </w:r>
          </w:p>
        </w:tc>
        <w:tc>
          <w:tcPr>
            <w:noWrap/>
          </w:tcPr>
          <w:p>
            <w:pPr/>
            <w:r>
              <w:rPr/>
              <w:t xml:space="preserve">Muy baja fuerza, movimientos lentos y débiles.</w:t>
            </w:r>
          </w:p>
        </w:tc>
        <w:tc>
          <w:tcPr>
            <w:noWrap/>
          </w:tcPr>
          <w:p>
            <w:pPr/>
            <w:r>
              <w:rPr/>
              <w:t xml:space="preserve">Fuerza limitada, afecta la ejecución técnica.</w:t>
            </w:r>
          </w:p>
        </w:tc>
        <w:tc>
          <w:tcPr>
            <w:noWrap/>
          </w:tcPr>
          <w:p>
            <w:pPr/>
            <w:r>
              <w:rPr/>
              <w:t xml:space="preserve">Fuerza adecuada para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Buena fuerza que potencia la ejecución técnica.</w:t>
            </w:r>
          </w:p>
        </w:tc>
        <w:tc>
          <w:tcPr>
            <w:noWrap/>
          </w:tcPr>
          <w:p>
            <w:pPr/>
            <w:r>
              <w:rPr/>
              <w:t xml:space="preserve">Fuerza sobresaliente que mejora notablemente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</w:t>
            </w:r>
          </w:p>
        </w:tc>
        <w:tc>
          <w:tcPr>
            <w:noWrap/>
          </w:tcPr>
          <w:p>
            <w:pPr/>
            <w:r>
              <w:rPr/>
              <w:t xml:space="preserve">Capacidad para mantener el rendimiento físico durante el juego sin disminución evidente.</w:t>
            </w:r>
          </w:p>
        </w:tc>
        <w:tc>
          <w:tcPr>
            <w:noWrap/>
          </w:tcPr>
          <w:p>
            <w:pPr/>
            <w:r>
              <w:rPr/>
              <w:t xml:space="preserve">Se fatiga rápidamente, baja resistencia.</w:t>
            </w:r>
          </w:p>
        </w:tc>
        <w:tc>
          <w:tcPr>
            <w:noWrap/>
          </w:tcPr>
          <w:p>
            <w:pPr/>
            <w:r>
              <w:rPr/>
              <w:t xml:space="preserve">Resistencia limitada, afecta el rendimiento tras poco tiempo.</w:t>
            </w:r>
          </w:p>
        </w:tc>
        <w:tc>
          <w:tcPr>
            <w:noWrap/>
          </w:tcPr>
          <w:p>
            <w:pPr/>
            <w:r>
              <w:rPr/>
              <w:t xml:space="preserve">Resistencia aceptable, mantiene ritmo en la mayoría del juego.</w:t>
            </w:r>
          </w:p>
        </w:tc>
        <w:tc>
          <w:tcPr>
            <w:noWrap/>
          </w:tcPr>
          <w:p>
            <w:pPr/>
            <w:r>
              <w:rPr/>
              <w:t xml:space="preserve">Buena resistencia, mantiene rendimiento constante.</w:t>
            </w:r>
          </w:p>
        </w:tc>
        <w:tc>
          <w:tcPr>
            <w:noWrap/>
          </w:tcPr>
          <w:p>
            <w:pPr/>
            <w:r>
              <w:rPr/>
              <w:t xml:space="preserve">Resistencia excelente, sin signos de fatiga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Reacción</w:t>
            </w:r>
          </w:p>
        </w:tc>
        <w:tc>
          <w:tcPr>
            <w:noWrap/>
          </w:tcPr>
          <w:p>
            <w:pPr/>
            <w:r>
              <w:rPr/>
              <w:t xml:space="preserve">Tiempo de respuesta ante acciones del adversario o cambios en el juego.</w:t>
            </w:r>
          </w:p>
        </w:tc>
        <w:tc>
          <w:tcPr>
            <w:noWrap/>
          </w:tcPr>
          <w:p>
            <w:pPr/>
            <w:r>
              <w:rPr/>
              <w:t xml:space="preserve">Reacción muy lenta, pierde muchas jugadas.</w:t>
            </w:r>
          </w:p>
        </w:tc>
        <w:tc>
          <w:tcPr>
            <w:noWrap/>
          </w:tcPr>
          <w:p>
            <w:pPr/>
            <w:r>
              <w:rPr/>
              <w:t xml:space="preserve">Reacción lenta, dificultad para anticipar acciones.</w:t>
            </w:r>
          </w:p>
        </w:tc>
        <w:tc>
          <w:tcPr>
            <w:noWrap/>
          </w:tcPr>
          <w:p>
            <w:pPr/>
            <w:r>
              <w:rPr/>
              <w:t xml:space="preserve">Reacción aceptable, responde a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Reacción rápida, anticipa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Reacción muy rápida y efectiva, ventaja clara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personas de diferentes orígenes, géneros y habilidades durante la práctica.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genera exclusión o conflictos.</w:t>
            </w:r>
          </w:p>
        </w:tc>
        <w:tc>
          <w:tcPr>
            <w:noWrap/>
          </w:tcPr>
          <w:p>
            <w:pPr/>
            <w:r>
              <w:rPr/>
              <w:t xml:space="preserve">Respeto limitado, actitudes ocasionales de exclusión o indiferencia.</w:t>
            </w:r>
          </w:p>
        </w:tc>
        <w:tc>
          <w:tcPr>
            <w:noWrap/>
          </w:tcPr>
          <w:p>
            <w:pPr/>
            <w:r>
              <w:rPr/>
              <w:t xml:space="preserve">Respeto aceptable, sigue normas básicas de inclusión.</w:t>
            </w:r>
          </w:p>
        </w:tc>
        <w:tc>
          <w:tcPr>
            <w:noWrap/>
          </w:tcPr>
          <w:p>
            <w:pPr/>
            <w:r>
              <w:rPr/>
              <w:t xml:space="preserve">Respeto constante y actitudes inclusivas en el juego.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integrantes sin discriminación.</w:t>
            </w:r>
          </w:p>
        </w:tc>
        <w:tc>
          <w:tcPr>
            <w:noWrap/>
          </w:tcPr>
          <w:p>
            <w:pPr/>
            <w:r>
              <w:rPr/>
              <w:t xml:space="preserve">No fomenta la equidad, favorece a ciertos participantes.</w:t>
            </w:r>
          </w:p>
        </w:tc>
        <w:tc>
          <w:tcPr>
            <w:noWrap/>
          </w:tcPr>
          <w:p>
            <w:pPr/>
            <w:r>
              <w:rPr/>
              <w:t xml:space="preserve">Equidad limitada, participación desigual en ocasiones.</w:t>
            </w:r>
          </w:p>
        </w:tc>
        <w:tc>
          <w:tcPr>
            <w:noWrap/>
          </w:tcPr>
          <w:p>
            <w:pPr/>
            <w:r>
              <w:rPr/>
              <w:t xml:space="preserve">Equidad aceptable, mayoría participa pero con desigualdad ocasional.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constantemente.</w:t>
            </w:r>
          </w:p>
        </w:tc>
        <w:tc>
          <w:tcPr>
            <w:noWrap/>
          </w:tcPr>
          <w:p>
            <w:pPr/>
            <w:r>
              <w:rPr/>
              <w:t xml:space="preserve">Garantiza y fortalece la equidad, asegurando participación justa para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2026-09-26T05:53:29-05:00</dcterms:created>
  <dcterms:modified xsi:type="dcterms:W3CDTF">2026-09-26T05:53:29-05:00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