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Literarios y No Literarios - 7.º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estudiantes de 7.º grado, abarcando textos literarios y no literarios. Cada criterio se evalúa individualmente en cinco niveles de desempeño para identificar fortalezas y áreas de mejora, asegurando además la inclusión de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Literarios y No Literarios - 7.º Grado</w:t>
      </w:r>
    </w:p>
    <w:p>
      <w:pPr/>
      <w:r>
        <w:rPr/>
        <w:t xml:space="preserve">Esta rúbrica está diseñada para evaluar de manera detallada la comprensión lectora de estudiantes de 7.º grado, abarcando textos literarios y no literarios. Cada criterio se evalúa individualmente en cinco niveles de desempeño para identificar fortalezas y áreas de mejora, asegurando además la inclusión de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principales, aunque algunas explicaciones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 y hechos</w:t>
            </w:r>
          </w:p>
        </w:tc>
        <w:tc>
          <w:tcPr>
            <w:noWrap/>
          </w:tcPr>
          <w:p>
            <w:pPr/>
            <w:r>
              <w:rPr/>
              <w:t xml:space="preserve">Comprende y recuerda con exactitud los detalles y hechos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detalles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varios detalles, aunque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relevantes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los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precisas basadas en el texto, apoyando sus respuestas con evidencias claras.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con razonamientos adecuados y apoyo textual.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válidas, pero el apoyo o razonamiento es limitado.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o poco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interpretaciones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preciso del vocabulario específico del texto, enriqueciendo su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la mayoría del vocabulario relevante.</w:t>
            </w:r>
          </w:p>
        </w:tc>
        <w:tc>
          <w:tcPr>
            <w:noWrap/>
          </w:tcPr>
          <w:p>
            <w:pPr/>
            <w:r>
              <w:rPr/>
              <w:t xml:space="preserve">Comprende vocabulario común y algunos términos específicos con apoyo.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presenta dificultades con términos nuevos o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relevante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Analiza con claridad la estructura y organización del texto, identificando relaciones entre partes.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estructurales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la organización,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mínimamente la estructura del texto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 organización ni estructura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texto, mostrando reflexión profunda sobre sus ideas y contexto.</w:t>
            </w:r>
          </w:p>
        </w:tc>
        <w:tc>
          <w:tcPr>
            <w:noWrap/>
          </w:tcPr>
          <w:p>
            <w:pPr/>
            <w:r>
              <w:rPr/>
              <w:t xml:space="preserve">Realiza evaluaciones y reflexiones pertinentes con buen nivel de profundidad.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personales,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limitadas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muestra reflexión crítica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culturales, sociales o personales presentes en el texto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Identifica varias perspectivas diversas y las considera en su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aunque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mínimamente la diversidad en el texto o con poca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discusiones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respetando y valorando opiniones diferentes en el grupo.</w:t>
            </w:r>
          </w:p>
        </w:tc>
        <w:tc>
          <w:tcPr>
            <w:noWrap/>
          </w:tcPr>
          <w:p>
            <w:pPr/>
            <w:r>
              <w:rPr/>
              <w:t xml:space="preserve">Contribuye con ideas respetuosas y considera puntos de vista variados.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2026-09-26T00:23:46-05:00</dcterms:created>
  <dcterms:modified xsi:type="dcterms:W3CDTF">2026-09-26T00:23:46-05:00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