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Ciencia y Tecnología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y actividades en el área de Ciencia y Tecnología para estudiantes de secundaria (12-15 años). Cada criterio se evalúa de forma individual para identificar fortalezas y áreas de mejora. Incluye aspectos de Diversidad, Equidad e Inclusión para fomentar un ambiente educativo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Ciencia y Tecnología en Secundaria</w:t>
      </w:r>
    </w:p>
    <w:p>
      <w:pPr/>
      <w:r>
        <w:rPr/>
        <w:t xml:space="preserve">Esta rúbrica está diseñada para evaluar proyectos y actividades en el área de Ciencia y Tecnología para estudiantes de secundaria (12-15 años). Cada criterio se evalúa de forma individual para identificar fortalezas y áreas de mejora. Incluye aspectos de Diversidad, Equidad e Inclusión para fomentar un ambiente educativo respetuoso y equitativo.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tecnológicos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los conceptos tecnológicos aplicados.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tecnológicos fundamentales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comprender los conceptos tecnológicos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tecnología</w:t>
            </w:r>
          </w:p>
        </w:tc>
        <w:tc>
          <w:tcPr>
            <w:noWrap/>
          </w:tcPr>
          <w:p>
            <w:pPr/>
            <w:r>
              <w:rPr/>
              <w:t xml:space="preserve">Aplica tecnología de manera innovadora y efectiva para resolver problemas planteados.</w:t>
            </w:r>
          </w:p>
        </w:tc>
        <w:tc>
          <w:tcPr>
            <w:noWrap/>
          </w:tcPr>
          <w:p>
            <w:pPr/>
            <w:r>
              <w:rPr/>
              <w:t xml:space="preserve">Utiliza tecnología correctamente, aunque con poca innovación o efectividad limitada.</w:t>
            </w:r>
          </w:p>
        </w:tc>
        <w:tc>
          <w:tcPr>
            <w:noWrap/>
          </w:tcPr>
          <w:p>
            <w:pPr/>
            <w:r>
              <w:rPr/>
              <w:t xml:space="preserve">No logra aplicar la tecnología adecuadamente para cumplir con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para la investigación científica</w:t>
            </w:r>
          </w:p>
        </w:tc>
        <w:tc>
          <w:tcPr>
            <w:noWrap/>
          </w:tcPr>
          <w:p>
            <w:pPr/>
            <w:r>
              <w:rPr/>
              <w:t xml:space="preserve">Realiza investigaciones detalladas y utiliza fuentes diversas y confiables.</w:t>
            </w:r>
          </w:p>
        </w:tc>
        <w:tc>
          <w:tcPr>
            <w:noWrap/>
          </w:tcPr>
          <w:p>
            <w:pPr/>
            <w:r>
              <w:rPr/>
              <w:t xml:space="preserve">Investiga adecuadamente pero con fuentes limitadas o poco variadas.</w:t>
            </w:r>
          </w:p>
        </w:tc>
        <w:tc>
          <w:tcPr>
            <w:noWrap/>
          </w:tcPr>
          <w:p>
            <w:pPr/>
            <w:r>
              <w:rPr/>
              <w:t xml:space="preserve">No realiza investigación suficiente o utiliza fuentes poco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manera clara, organizada y con lenguaje adecuado.</w:t>
            </w:r>
          </w:p>
        </w:tc>
        <w:tc>
          <w:tcPr>
            <w:noWrap/>
          </w:tcPr>
          <w:p>
            <w:pPr/>
            <w:r>
              <w:rPr/>
              <w:t xml:space="preserve">Comunica los resultados con claridad, pero con cierta falta de organización o detalle.</w:t>
            </w:r>
          </w:p>
        </w:tc>
        <w:tc>
          <w:tcPr>
            <w:noWrap/>
          </w:tcPr>
          <w:p>
            <w:pPr/>
            <w:r>
              <w:rPr/>
              <w:t xml:space="preserve">Presenta resultados confusos o poco claros, con falta de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ideas diversas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aunque con participación limitada o algunos desacuerdos.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 con actitudes negativas.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soluciones creativas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novedosas pero en general sigue un enfoque convencional.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propone ideas nuevas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diversas, promueve la equidad y fomenta la inclusión en el trabajo.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la integración en el proyecto es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de diversidad, equidad o inclusión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ético de la tecnología</w:t>
            </w:r>
          </w:p>
        </w:tc>
        <w:tc>
          <w:tcPr>
            <w:noWrap/>
          </w:tcPr>
          <w:p>
            <w:pPr/>
            <w:r>
              <w:rPr/>
              <w:t xml:space="preserve">Demuestra un uso consciente, responsable y ético de las herramientas tecnológicas.</w:t>
            </w:r>
          </w:p>
        </w:tc>
        <w:tc>
          <w:tcPr>
            <w:noWrap/>
          </w:tcPr>
          <w:p>
            <w:pPr/>
            <w:r>
              <w:rPr/>
              <w:t xml:space="preserve">Generalmente usa la tecnología de forma responsable, con algunas conductas mejorables.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ética en el uso de la tecnología.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2026-09-25T20:18:52-05:00</dcterms:created>
  <dcterms:modified xsi:type="dcterms:W3CDTF">2026-09-25T20:18:52-05:00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