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Solución Tecnológica sobre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soluciones tecnológicas desarrolladas por estudiantes de secundaria (12-15 años) enfocadas en el cuidado y mejora del medio ambiente. Se evalúan aspectos clave para identificar fortalezas y áreas de mejora en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Solución Tecnológica sobre Medio Ambiente</w:t>
      </w:r>
    </w:p>
    <w:p>
      <w:pPr/>
      <w:r>
        <w:rPr/>
        <w:t xml:space="preserve">Esta rúbrica está diseñada para evaluar de manera detallada las soluciones tecnológicas desarrolladas por estudiantes de secundaria (12-15 años) enfocadas en el cuidado y mejora del medio ambiente. Se evalúan aspectos clave para identificar fortalezas y áreas de mejora en el proyecto.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Creatividad</w:t>
            </w:r>
          </w:p>
        </w:tc>
        <w:tc>
          <w:tcPr>
            <w:noWrap/>
          </w:tcPr>
          <w:p>
            <w:pPr/>
            <w:r>
              <w:rPr/>
              <w:t xml:space="preserve">La solución presenta ideas originales y creativas que aportan un enfoque novedoso para el cuidado del medio ambiente.</w:t>
            </w:r>
          </w:p>
        </w:tc>
        <w:tc>
          <w:tcPr>
            <w:noWrap/>
          </w:tcPr>
          <w:p>
            <w:pPr/>
            <w:r>
              <w:rPr/>
              <w:t xml:space="preserve">La solución incluye algunos elementos creativos, pero sigue enfoques comunes o esperados.</w:t>
            </w:r>
          </w:p>
        </w:tc>
        <w:tc>
          <w:tcPr>
            <w:noWrap/>
          </w:tcPr>
          <w:p>
            <w:pPr/>
            <w:r>
              <w:rPr/>
              <w:t xml:space="preserve">La solución carece de creatividad y se limita a ideas muy básicas o repetidas.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y Viabilidad</w:t>
            </w:r>
          </w:p>
        </w:tc>
        <w:tc>
          <w:tcPr>
            <w:noWrap/>
          </w:tcPr>
          <w:p>
            <w:pPr/>
            <w:r>
              <w:rPr/>
              <w:t xml:space="preserve">La solución es completamente funcional, práctica y factible para implementarse en un contexto real.</w:t>
            </w:r>
          </w:p>
        </w:tc>
        <w:tc>
          <w:tcPr>
            <w:noWrap/>
          </w:tcPr>
          <w:p>
            <w:pPr/>
            <w:r>
              <w:rPr/>
              <w:t xml:space="preserve">La solución es funcional pero presenta algunas limitaciones que podrían dificultar su implementación.</w:t>
            </w:r>
          </w:p>
        </w:tc>
        <w:tc>
          <w:tcPr>
            <w:noWrap/>
          </w:tcPr>
          <w:p>
            <w:pPr/>
            <w:r>
              <w:rPr/>
              <w:t xml:space="preserve">La solución no es funcional o resulta poco viable para aplicarse en la realidad.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Ambiental</w:t>
            </w:r>
          </w:p>
        </w:tc>
        <w:tc>
          <w:tcPr>
            <w:noWrap/>
          </w:tcPr>
          <w:p>
            <w:pPr/>
            <w:r>
              <w:rPr/>
              <w:t xml:space="preserve">La solución contribuye significativamente a la mejora o protección del medio ambiente, con beneficios claros y medibles.</w:t>
            </w:r>
          </w:p>
        </w:tc>
        <w:tc>
          <w:tcPr>
            <w:noWrap/>
          </w:tcPr>
          <w:p>
            <w:pPr/>
            <w:r>
              <w:rPr/>
              <w:t xml:space="preserve">La solución tiene un impacto positivo moderado sobre el medio ambiente, aunque limitado en alcance o resultados.</w:t>
            </w:r>
          </w:p>
        </w:tc>
        <w:tc>
          <w:tcPr>
            <w:noWrap/>
          </w:tcPr>
          <w:p>
            <w:pPr/>
            <w:r>
              <w:rPr/>
              <w:t xml:space="preserve">La solución tiene poco o ningún impacto ambiental positivo, o no está claramente relacionado con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Los materiales y recursos utilizados son sustentables, reciclables o reutilizables, minimizando el impacto ambiental.</w:t>
            </w:r>
          </w:p>
        </w:tc>
        <w:tc>
          <w:tcPr>
            <w:noWrap/>
          </w:tcPr>
          <w:p>
            <w:pPr/>
            <w:r>
              <w:rPr/>
              <w:t xml:space="preserve">Los materiales empleados son parcialmente sustentables o presentan un uso moderado de recursos no renovables.</w:t>
            </w:r>
          </w:p>
        </w:tc>
        <w:tc>
          <w:tcPr>
            <w:noWrap/>
          </w:tcPr>
          <w:p>
            <w:pPr/>
            <w:r>
              <w:rPr/>
              <w:t xml:space="preserve">Los materiales usados no consideran criterios de sustentabilidad ni minimización de recursos.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</w:t>
            </w:r>
          </w:p>
        </w:tc>
        <w:tc>
          <w:tcPr>
            <w:noWrap/>
          </w:tcPr>
          <w:p>
            <w:pPr/>
            <w:r>
              <w:rPr/>
              <w:t xml:space="preserve">La solución está explicada de forma clara, organizada y atractiva, facilitando su comprensión y valoración.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pero carece de algunos elementos que podrían mejorar la comprensión o el interés.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insuficiente para entender la solución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colaboración activa y equitativa en el desarrollo de la solución tecnológica.</w:t>
            </w:r>
          </w:p>
        </w:tc>
        <w:tc>
          <w:tcPr>
            <w:noWrap/>
          </w:tcPr>
          <w:p>
            <w:pPr/>
            <w:r>
              <w:rPr/>
              <w:t xml:space="preserve">El estudiante participa en el equipo aunque con aportes limitados o desiguales.</w:t>
            </w:r>
          </w:p>
        </w:tc>
        <w:tc>
          <w:tcPr>
            <w:noWrap/>
          </w:tcPr>
          <w:p>
            <w:pPr/>
            <w:r>
              <w:rPr/>
              <w:t xml:space="preserve">El estudiante presenta poca o ninguna colaboración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Fundamentación</w:t>
            </w:r>
          </w:p>
        </w:tc>
        <w:tc>
          <w:tcPr>
            <w:noWrap/>
          </w:tcPr>
          <w:p>
            <w:pPr/>
            <w:r>
              <w:rPr/>
              <w:t xml:space="preserve">La solución está basada en una investigación sólida y fundamentada con datos y fuentes confiables.</w:t>
            </w:r>
          </w:p>
        </w:tc>
        <w:tc>
          <w:tcPr>
            <w:noWrap/>
          </w:tcPr>
          <w:p>
            <w:pPr/>
            <w:r>
              <w:rPr/>
              <w:t xml:space="preserve">La investigación es adecuada pero presenta fuentes limitadas o poco variadas.</w:t>
            </w:r>
          </w:p>
        </w:tc>
        <w:tc>
          <w:tcPr>
            <w:noWrap/>
          </w:tcPr>
          <w:p>
            <w:pPr/>
            <w:r>
              <w:rPr/>
              <w:t xml:space="preserve">La solución carece de fundamentación o utiliza información poco confiable 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Sostenibilidad a Largo Plazo</w:t>
            </w:r>
          </w:p>
        </w:tc>
        <w:tc>
          <w:tcPr>
            <w:noWrap/>
          </w:tcPr>
          <w:p>
            <w:pPr/>
            <w:r>
              <w:rPr/>
              <w:t xml:space="preserve">La solución contempla su mantenimiento y beneficio ambiental en el tiempo, asegurando sostenibilidad.</w:t>
            </w:r>
          </w:p>
        </w:tc>
        <w:tc>
          <w:tcPr>
            <w:noWrap/>
          </w:tcPr>
          <w:p>
            <w:pPr/>
            <w:r>
              <w:rPr/>
              <w:t xml:space="preserve">La solución considera algunos aspectos de sostenibilidad pero sin un plan claro a largo plazo.</w:t>
            </w:r>
          </w:p>
        </w:tc>
        <w:tc>
          <w:tcPr>
            <w:noWrap/>
          </w:tcPr>
          <w:p>
            <w:pPr/>
            <w:r>
              <w:rPr/>
              <w:t xml:space="preserve">La solución no considera la sostenibilidad ni el mantenimiento futuro.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2026-09-25T21:08:20-05:00</dcterms:created>
  <dcterms:modified xsi:type="dcterms:W3CDTF">2026-09-25T21:08:20-05:00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