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Cuadriláteros en Geometría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modelar, comunicar, orientarse y argumentar sobre cuadriláteros y sus transformaciones, considerando aspectos geométricos y espaciales, con un enfoque en la comprensión y aplicación de relaciones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Cuadriláteros en Geometría - Secundaria</w:t>
      </w:r>
    </w:p>
    <w:p>
      <w:pPr/>
      <w:r>
        <w:rPr/>
        <w:t xml:space="preserve">Esta rúbrica evalúa la capacidad del estudiante para modelar, comunicar, orientarse y argumentar sobre cuadriláteros y sus transformaciones, considerando aspectos geométricos y espaciales, con un enfoque en la comprensión y aplicación de relaciones geométricas.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objetos con formas de cuadriláteros y sus transformaciones</w:t>
            </w:r>
          </w:p>
        </w:tc>
        <w:tc>
          <w:tcPr>
            <w:noWrap/>
          </w:tcPr>
          <w:p>
            <w:pPr/>
            <w:r>
              <w:rPr/>
              <w:t xml:space="preserve">Construye modelos precisos y detallados de cuadriláteros, aplicando correctamente diversas transformaciones (traslación, rotación, reflexión, dilatación) con total exactitud.</w:t>
            </w:r>
          </w:p>
        </w:tc>
        <w:tc>
          <w:tcPr>
            <w:noWrap/>
          </w:tcPr>
          <w:p>
            <w:pPr/>
            <w:r>
              <w:rPr/>
              <w:t xml:space="preserve">Realiza modelos correctos de cuadriláteros y aplica transformaciones con mínimas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Modela cuadriláteros básicos y aplica algunas transformaciones, aunque con errores moderados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logra modelar adecuadamente los cuadriláteros ni aplicar las transformaciones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 comprensión sobre las propiedades y relaciones geométricas de cuadriláteros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propiedades de los cuadriláteros y sus relaciones, usando vocabulario geométrico correcto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Comunica las propiedades y relaciones geométricas de forma clara, aunque con explicaciones menos detalladas o algún uso impreciso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algunas propiedades o relaciones geométricas,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propiedades ni las relaciones geométricas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estrategias y procedimientos para orientarse y representar cuadriláteros en el espacio</w:t>
            </w:r>
          </w:p>
        </w:tc>
        <w:tc>
          <w:tcPr>
            <w:noWrap/>
          </w:tcPr>
          <w:p>
            <w:pPr/>
            <w:r>
              <w:rPr/>
              <w:t xml:space="preserve">Emplea estrategias variadas y procedimientos correctos para representar cuadriláteros en diferentes posiciones espaciales y orientarse con precisión.</w:t>
            </w:r>
          </w:p>
        </w:tc>
        <w:tc>
          <w:tcPr>
            <w:noWrap/>
          </w:tcPr>
          <w:p>
            <w:pPr/>
            <w:r>
              <w:rPr/>
              <w:t xml:space="preserve">Usa estrategias y procedimientos adecuados para representar cuadriláteros en el espacio, con algunos pequeños errores en la orientación.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representar cuadriláteros, pero presenta dificultades para orientarse o representar correctamente en el espacio.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efectivas para orientarse ni representar cuadriláteros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afirmaciones sobre relaciones geométricas entre cuadriláteros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que justifican relaciones geométricas, utilizando razonamiento lógico y evidencia.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las relaciones geométricas, aunque con razonamientos menos profundos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o poco claros que intentan justificar relaciones geométricas,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logra argumentar o sus afirmaciones carecen de coherencia y fundamento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tipos de cuadriláteros y sus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precisión todos los tipos de cuadriláteros y sus propiedades distintivas.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cuadriláteros y características,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tipos y características básicas,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cuadriláteros ni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vocabulario geométrico específico y adecuado</w:t>
            </w:r>
          </w:p>
        </w:tc>
        <w:tc>
          <w:tcPr>
            <w:noWrap/>
          </w:tcPr>
          <w:p>
            <w:pPr/>
            <w:r>
              <w:rPr/>
              <w:t xml:space="preserve">Utiliza con propiedad y consistencia el vocabulario geométrico específico relacionado con cuadriláteros y transformaciones.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en la mayoría de ocasiones, aunque con algunos términos usados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 pero con frecuentes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geométrico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claridad y orden en la representación gráfica de cuadriláteros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claras, ordenadas y precisas, facilitando la comprensión visual de las formas y transformaciones.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en general claras y ordenadas,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poco claras o desordenadas, dificultando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confusas, desordenadas o incorrectas,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comunica ideas en discusiones geométricas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respeta opiniones, enriqueciendo la discusión sobre cuadriláteros y sus propiedades.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ideas, aunque con menor frecuencia o claridad, y acepta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 para expresar ideas o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 en las discusiones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