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Mercado Orgánico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conceptuales, procedimientos y actitudes de estudiantes de educación técnica/tecnológica en relación con el mercado orgánico,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Mercado Orgánico en Ingeniería Agronómica</w:t>
      </w:r>
    </w:p>
    <w:p>
      <w:pPr/>
      <w:r>
        <w:rPr/>
        <w:t xml:space="preserve">Esta rúbrica evalúa los conocimientos conceptuales, procedimientos y actitudes de estudiantes de educación técnica/tecnológica en relación con el mercado orgánico,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Oferta y Demanda, Canales de Comercialización, Formación de Precios, Consumidor y Mercado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todos los conceptos clave, explicando claramente la relación entre oferta, demanda, canales, precios, consumidores y mercados local, regional y nacional.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conceptos, con explicaciones claras y algunos detalles sobre las relaciones entre los elementos del mercado orgánico.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explicaciones superficiales o incompletas en algunas áreas.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 sobre los conceptos fundamentales del mercado orgánico.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Actores del Mercado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actores relevantes del mercado orgánico y describe sus roles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actores importantes y describe sus roles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actores del mercado pero con descripciones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a los actores del mercado orgánico.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Oferta y Demanda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 de la oferta y demanda, sustentado con datos relevantes y ejemplos claros.</w:t>
            </w:r>
          </w:p>
        </w:tc>
        <w:tc>
          <w:tcPr>
            <w:noWrap/>
          </w:tcPr>
          <w:p>
            <w:pPr/>
            <w:r>
              <w:rPr/>
              <w:t xml:space="preserve">El análisis de oferta y demanda es correcto pero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datos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de la oferta y demanda del mercado orgánico.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Levantamiento de Información Comercial y Elaboración de Estudio Básico de Mercado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comercial precisa y completa, elaborando un estudio de mercado claro, estructurado y bien fundamentado.</w:t>
            </w:r>
          </w:p>
        </w:tc>
        <w:tc>
          <w:tcPr>
            <w:noWrap/>
          </w:tcPr>
          <w:p>
            <w:pPr/>
            <w:r>
              <w:rPr/>
              <w:t xml:space="preserve">Recopila información relevante y elabora un estudio básico con estructura adecuada,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Obtiene información limitada y presenta un estudio básico con deficiencias en estructura o contenido.</w:t>
            </w:r>
          </w:p>
        </w:tc>
        <w:tc>
          <w:tcPr>
            <w:noWrap/>
          </w:tcPr>
          <w:p>
            <w:pPr/>
            <w:r>
              <w:rPr/>
              <w:t xml:space="preserve">No logra recopilar información suficiente ni elaborar un estudio básico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Pensamiento Crítico, Ética Comercial, Trabajo Colaborativo y Valoración de Producción Sostenible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constante, actúa con ética, colabora eficazmente y valora claramente la producción sostenible en todas sus actividades.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ética en la mayoría de las situaciones, colabora bien y reconoce la importancia de la producción sostenible.</w:t>
            </w:r>
          </w:p>
        </w:tc>
        <w:tc>
          <w:tcPr>
            <w:noWrap/>
          </w:tcPr>
          <w:p>
            <w:pPr/>
            <w:r>
              <w:rPr/>
              <w:t xml:space="preserve">Presenta pensamiento crítico limitado, ética y colaboración inconsistentes, y una valoración básica de la producción sostenible.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ética, tiene dificultades para trabajar en equipo y no valora la producción sostenible.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2026-09-26T00:34:45-05:00</dcterms:created>
  <dcterms:modified xsi:type="dcterms:W3CDTF">2026-09-26T00:34:45-05:00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