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Control de Pronunciación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leer un texto en inglés, enfocándose en su pronunciación. Se evalúan diferentes aspectos de la pronunciación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Control de Pronunciación en Inglés</w:t>
      </w:r>
    </w:p>
    <w:p>
      <w:pPr/>
      <w:r>
        <w:rPr/>
        <w:t xml:space="preserve">Esta rúbrica está diseñada para evaluar la capacidad de los estudiantes de secundaria (12-15 años) para leer un texto en inglés, enfocándose en su pronunciación. Se evalúan diferentes aspectos de la pronunciación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las palabras</w:t>
            </w:r>
          </w:p>
        </w:tc>
        <w:tc>
          <w:tcPr>
            <w:noWrap/>
          </w:tcPr>
          <w:p>
            <w:pPr/>
            <w:r>
              <w:rPr/>
              <w:t xml:space="preserve">Las palabras se pronuncian con gran claridad y precisión,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 mayoría de las palabras se pronuncian claramente, con solo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Algunas palabras son claras, pero hay errores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Las palabras son difíciles de entender debido a una pronunciación poco clara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ritmo</w:t>
            </w:r>
          </w:p>
        </w:tc>
        <w:tc>
          <w:tcPr>
            <w:noWrap/>
          </w:tcPr>
          <w:p>
            <w:pPr/>
            <w:r>
              <w:rPr/>
              <w:t xml:space="preserve">La entonación y el ritmo son naturales y adecuados al texto, dando fluidez y expresión al discurso.</w:t>
            </w:r>
          </w:p>
        </w:tc>
        <w:tc>
          <w:tcPr>
            <w:noWrap/>
          </w:tcPr>
          <w:p>
            <w:pPr/>
            <w:r>
              <w:rPr/>
              <w:t xml:space="preserve">La entonación y el ritmo son adecuados, con mínimas inconsistencias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entonación y el ritmo son inadecuados en varias partes, afectando la fluidez.</w:t>
            </w:r>
          </w:p>
        </w:tc>
        <w:tc>
          <w:tcPr>
            <w:noWrap/>
          </w:tcPr>
          <w:p>
            <w:pPr/>
            <w:r>
              <w:rPr/>
              <w:t xml:space="preserve">La entonación y ritmo son monótonos o erráticos, dificultando la comprensión y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sonidos problemáticos (vocales y consonantes)</w:t>
            </w:r>
          </w:p>
        </w:tc>
        <w:tc>
          <w:tcPr>
            <w:noWrap/>
          </w:tcPr>
          <w:p>
            <w:pPr/>
            <w:r>
              <w:rPr/>
              <w:t xml:space="preserve">Pronuncia correctamente todos los sonidos difíciles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sonidos problemáticos, que no afectan mayormente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sonidos difíciles que dificultan la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constante de sonidos problemáticos,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acentuación de palabras</w:t>
            </w:r>
          </w:p>
        </w:tc>
        <w:tc>
          <w:tcPr>
            <w:noWrap/>
          </w:tcPr>
          <w:p>
            <w:pPr/>
            <w:r>
              <w:rPr/>
              <w:t xml:space="preserve">Coloca la acentuación correcta en todas las palabras, respetando las reglas del inglés.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 en la acentuación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Acentuación incorrecta en varias palabras, lo que genera confusión parcial.</w:t>
            </w:r>
          </w:p>
        </w:tc>
        <w:tc>
          <w:tcPr>
            <w:noWrap/>
          </w:tcPr>
          <w:p>
            <w:pPr/>
            <w:r>
              <w:rPr/>
              <w:t xml:space="preserve">La acentuación es mayormente incorrecta, afectando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leer</w:t>
            </w:r>
          </w:p>
        </w:tc>
        <w:tc>
          <w:tcPr>
            <w:noWrap/>
          </w:tcPr>
          <w:p>
            <w:pPr/>
            <w:r>
              <w:rPr/>
              <w:t xml:space="preserve">Lee el texto con fluidez, sin pausas innecesarias o titubeos.</w:t>
            </w:r>
          </w:p>
        </w:tc>
        <w:tc>
          <w:tcPr>
            <w:noWrap/>
          </w:tcPr>
          <w:p>
            <w:pPr/>
            <w:r>
              <w:rPr/>
              <w:t xml:space="preserve">Lee con buena fluidez, aunque presenta algunas pausas o titubeos menores.</w:t>
            </w:r>
          </w:p>
        </w:tc>
        <w:tc>
          <w:tcPr>
            <w:noWrap/>
          </w:tcPr>
          <w:p>
            <w:pPr/>
            <w:r>
              <w:rPr/>
              <w:t xml:space="preserve">Presenta pausas frecuentes o titubeos que afectan la continuidad de la lectura.</w:t>
            </w:r>
          </w:p>
        </w:tc>
        <w:tc>
          <w:tcPr>
            <w:noWrap/>
          </w:tcPr>
          <w:p>
            <w:pPr/>
            <w:r>
              <w:rPr/>
              <w:t xml:space="preserve">La lectura es entrecortada con muchas pausas o interrupciones que impiden la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palabras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Pronuncia correctamente todas las palabras específicas del texto, demostrando dominio.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palabras específicas, con pocos errores.</w:t>
            </w:r>
          </w:p>
        </w:tc>
        <w:tc>
          <w:tcPr>
            <w:noWrap/>
          </w:tcPr>
          <w:p>
            <w:pPr/>
            <w:r>
              <w:rPr/>
              <w:t xml:space="preserve">Pierde la pronunciación correcta en varias palabras específicas, afectando la precisión.</w:t>
            </w:r>
          </w:p>
        </w:tc>
        <w:tc>
          <w:tcPr>
            <w:noWrap/>
          </w:tcPr>
          <w:p>
            <w:pPr/>
            <w:r>
              <w:rPr/>
              <w:t xml:space="preserve">No logra pronunciar correctamente las palabras específicas,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proyección de la voz</w:t>
            </w:r>
          </w:p>
        </w:tc>
        <w:tc>
          <w:tcPr>
            <w:noWrap/>
          </w:tcPr>
          <w:p>
            <w:pPr/>
            <w:r>
              <w:rPr/>
              <w:t xml:space="preserve">La voz es clara y con volumen adecuado para ser escuchada sin esfuerzo.</w:t>
            </w:r>
          </w:p>
        </w:tc>
        <w:tc>
          <w:tcPr>
            <w:noWrap/>
          </w:tcPr>
          <w:p>
            <w:pPr/>
            <w:r>
              <w:rPr/>
              <w:t xml:space="preserve">La voz tiene buen volumen con pocas variaciones, permitiendo una escucha cómoda.</w:t>
            </w:r>
          </w:p>
        </w:tc>
        <w:tc>
          <w:tcPr>
            <w:noWrap/>
          </w:tcPr>
          <w:p>
            <w:pPr/>
            <w:r>
              <w:rPr/>
              <w:t xml:space="preserve">El volumen es bajo o inconsistente, dificultando la audición en algunas partes.</w:t>
            </w:r>
          </w:p>
        </w:tc>
        <w:tc>
          <w:tcPr>
            <w:noWrap/>
          </w:tcPr>
          <w:p>
            <w:pPr/>
            <w:r>
              <w:rPr/>
              <w:t xml:space="preserve">La voz es muy baja o inadecuada, impidiendo que se entienda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pronunciación de terminaciones y sufijos</w:t>
            </w:r>
          </w:p>
        </w:tc>
        <w:tc>
          <w:tcPr>
            <w:noWrap/>
          </w:tcPr>
          <w:p>
            <w:pPr/>
            <w:r>
              <w:rPr/>
              <w:t xml:space="preserve">Pronuncia correctamente terminaciones y sufijos en todas las palabras.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en terminaciones y sufijos,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terminaciones y sufijos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constante de terminaciones y sufijos, afectando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2026-09-25T23:35:16-05:00</dcterms:created>
  <dcterms:modified xsi:type="dcterms:W3CDTF">2026-09-25T23:35:16-05:00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