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Lenguaje y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de media (15-17 años) en los temas de Lenguaje y Comunicación, Lectura y Escritura, y Ortografía, así como el cumplimiento de acuerdos de convivencia y el respeto por la ortografía y tildes.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Lenguaje y Comunicación</w:t>
      </w:r>
    </w:p>
    <w:p>
      <w:pPr/>
      <w:r>
        <w:rPr/>
        <w:t xml:space="preserve">Esta rúbrica está diseñada para evaluar los conocimientos y habilidades de estudiantes de media (15-17 años) en los temas de Lenguaje y Comunicación, Lectura y Escritura, y Ortografía, así como el cumplimiento de acuerdos de convivencia y el respeto por la ortografía y tildes.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Cumplimiento de los acuerdos de convivencia</w:t>
            </w:r>
          </w:p>
        </w:tc>
        <w:tc>
          <w:tcPr>
            <w:noWrap/>
          </w:tcPr>
          <w:p>
            <w:pPr/>
            <w:r>
              <w:rPr/>
              <w:t xml:space="preserve">Respeta y promueve todos los acuerdos de convivencia en todo momento, fomentando un ambiente positivo y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acuerdos y contribuye al buen ambiente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Cumple con los acuerdos de convivencia en la mayoría de situaciones, con algunas excepciones menores.</w:t>
            </w:r>
          </w:p>
        </w:tc>
        <w:tc>
          <w:tcPr>
            <w:noWrap/>
          </w:tcPr>
          <w:p>
            <w:pPr/>
            <w:r>
              <w:rPr/>
              <w:t xml:space="preserve">Respeta los acuerdos de convivencia de forma inconsistente, ocasionando algunas interrupciones o conflictos.</w:t>
            </w:r>
          </w:p>
        </w:tc>
        <w:tc>
          <w:tcPr>
            <w:noWrap/>
          </w:tcPr>
          <w:p>
            <w:pPr/>
            <w:r>
              <w:rPr/>
              <w:t xml:space="preserve">No respeta los acuerdos de convivencia, afectando negativamente el ambiente de trabajo y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 Tema 1: Lenguaje y Comunicación (emisor, receptor, mensaje, código)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todos los elementos del proceso comunicativo con ejemplos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elementos y ofrece explicaciones claras con algunos ejemplos.</w:t>
            </w:r>
          </w:p>
        </w:tc>
        <w:tc>
          <w:tcPr>
            <w:noWrap/>
          </w:tcPr>
          <w:p>
            <w:pPr/>
            <w:r>
              <w:rPr/>
              <w:t xml:space="preserve">Identifica los elementos básicos del proceso comunicativo,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presenta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elementos fundamentales del proceso comunicativo.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Lectura comprensiva del Texto (Tema 2)</w:t>
            </w:r>
          </w:p>
        </w:tc>
        <w:tc>
          <w:tcPr>
            <w:noWrap/>
          </w:tcPr>
          <w:p>
            <w:pPr/>
            <w:r>
              <w:rPr/>
              <w:t xml:space="preserve">Realiza una lectura profunda y crítica, identificando ideas principales y secundarias con total precisión.</w:t>
            </w:r>
          </w:p>
        </w:tc>
        <w:tc>
          <w:tcPr>
            <w:noWrap/>
          </w:tcPr>
          <w:p>
            <w:pPr/>
            <w:r>
              <w:rPr/>
              <w:t xml:space="preserve">Comprende bien el texto, identificando ideas principales y algunas secundarias con claridad.</w:t>
            </w:r>
          </w:p>
        </w:tc>
        <w:tc>
          <w:tcPr>
            <w:noWrap/>
          </w:tcPr>
          <w:p>
            <w:pPr/>
            <w:r>
              <w:rPr/>
              <w:t xml:space="preserve">Entiende las ideas principales pero presenta dificultades con detalles o ideas secundarias.</w:t>
            </w:r>
          </w:p>
        </w:tc>
        <w:tc>
          <w:tcPr>
            <w:noWrap/>
          </w:tcPr>
          <w:p>
            <w:pPr/>
            <w:r>
              <w:rPr/>
              <w:t xml:space="preserve">Comprensión limitada; identifica solo algunas ideas principales y pocas secundarias.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del texto leído.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escrito sobre la lectura (Tema 2)</w:t>
            </w:r>
          </w:p>
        </w:tc>
        <w:tc>
          <w:tcPr>
            <w:noWrap/>
          </w:tcPr>
          <w:p>
            <w:pPr/>
            <w:r>
              <w:rPr/>
              <w:t xml:space="preserve">Escribe un análisis coherente, profundo y bien estructurado, con argumentos claros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Desarrolla un análisis claro y organizado, aunque con menor profundidad o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y organizado pero con limitaciones en la profundidad y argumentación.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poco coherente o con estructura desorganizada.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o es irrelevante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Identificación de palabras agudas, graves y esdrújulas (Tema 3)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palabras y clasifica sin errores las agudas, graves y esdrújulas.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palabras con muy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palabras básicas, pero comete algunos errores en la clasificación.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correctamente pero presenta errores frecuentes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las palabras según su acentuación.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Separación en sílabas y reconocimiento de la sílaba tónica (Tema 3)</w:t>
            </w:r>
          </w:p>
        </w:tc>
        <w:tc>
          <w:tcPr>
            <w:noWrap/>
          </w:tcPr>
          <w:p>
            <w:pPr/>
            <w:r>
              <w:rPr/>
              <w:t xml:space="preserve">Separa todas las palabras correctamente en sílabas y señala con precisión la sílaba tónica en cada caso.</w:t>
            </w:r>
          </w:p>
        </w:tc>
        <w:tc>
          <w:tcPr>
            <w:noWrap/>
          </w:tcPr>
          <w:p>
            <w:pPr/>
            <w:r>
              <w:rPr/>
              <w:t xml:space="preserve">Separa correctamente la mayoría de las palabras y reconoce la sílaba tónica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la separación en sílabas correctamente en términos generales, pero tiene dificultades con la sílaba tónica.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separación y en la identificación de la sílaba tónica.</w:t>
            </w:r>
          </w:p>
        </w:tc>
        <w:tc>
          <w:tcPr>
            <w:noWrap/>
          </w:tcPr>
          <w:p>
            <w:pPr/>
            <w:r>
              <w:rPr/>
              <w:t xml:space="preserve">No realiza adecuadamente la separación en sílabas ni identifica la sílaba tónica.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correcto de la ortografía y respeto por las tildes</w:t>
            </w:r>
          </w:p>
        </w:tc>
        <w:tc>
          <w:tcPr>
            <w:noWrap/>
          </w:tcPr>
          <w:p>
            <w:pPr/>
            <w:r>
              <w:rPr/>
              <w:t xml:space="preserve">Demuestra excelente ortografía en todo el trabajo, respetando rigurosamente las reglas de acentuación y tildes.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y respeta la mayoría de las reglas de tildación.</w:t>
            </w:r>
          </w:p>
        </w:tc>
        <w:tc>
          <w:tcPr>
            <w:noWrap/>
          </w:tcPr>
          <w:p>
            <w:pPr/>
            <w:r>
              <w:rPr/>
              <w:t xml:space="preserve">Ortografía adecuada con algunos errores de tildes y reglas ortográficas.</w:t>
            </w:r>
          </w:p>
        </w:tc>
        <w:tc>
          <w:tcPr>
            <w:noWrap/>
          </w:tcPr>
          <w:p>
            <w:pPr/>
            <w:r>
              <w:rPr/>
              <w:t xml:space="preserve">Comete múltiples errores ortográficos y de acentuación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Ortografía deficiente con errores graves y constantes en el uso de tildes y acentos.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2026-09-26T04:08:12-05:00</dcterms:created>
  <dcterms:modified xsi:type="dcterms:W3CDTF">2026-09-26T04:08:12-05:00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