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Diagnóstico de Pedagogía del Catequista: Evaluación, Medición y Retroalimentación</w:t></w:r></w:p><w:p/><w:p><w:pPr/><w:r><w:rPr><w:color w:val="666666"/><w:sz w:val="20"/><w:szCs w:val="20"/><w:i w:val="1"/><w:iCs w:val="1"/></w:rPr><w:t xml:space="preserve">Rúbrica Escalar | Evaluación, retroalimentación y mejora continua | Comprender la diferencia entre evaluar, medir y retroalimentar.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actitudes pedagógicas esenciales del catequista para la educación de adultos en educación para el trabajo, diferenciando claramente entre evaluar, medir y retroalimentar en su práctica.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Diagnóstico de Pedagogía del Catequista: Evaluación, Medición y Retroalimentación</w:t></w:r></w:p><w:p><w:pPr/><w:r><w:rPr/><w:t xml:space="preserve">Esta rúbrica evalúa las actitudes pedagógicas esenciales del catequista para la educación de adultos en educación para el trabajo, diferenciando claramente entre evaluar, medir y retroalimentar en su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Aceptación y valoración de las personas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respeto incondicional y reconoce el valor individual de todos los participantes.</w:t></w:r></w:p><w:p><w:pPr><w:numPr><w:ilvl w:val="0"/><w:numId w:val="1"/></w:numPr></w:pPr><w:r><w:rPr><w:b w:val="1"/><w:bCs w:val="1"/></w:rPr><w:t xml:space="preserve">Bueno (80%+):</w:t></w:r><w:r><w:rPr/><w:t xml:space="preserve"> Generalmente muestra respeto y valoración, con pocas omisiones.</w:t></w:r></w:p><w:p><w:pPr><w:numPr><w:ilvl w:val="0"/><w:numId w:val="1"/></w:numPr></w:pPr><w:r><w:rPr><w:b w:val="1"/><w:bCs w:val="1"/></w:rPr><w:t xml:space="preserve">Aceptable (50%+):</w:t></w:r><w:r><w:rPr/><w:t xml:space="preserve"> Muestra respeto básico, pero con actitudes indiferentes ocasionales.</w:t></w:r></w:p><w:p><w:pPr><w:numPr><w:ilvl w:val="0"/><w:numId w:val="1"/></w:numPr></w:pPr><w:r><w:rPr><w:b w:val="1"/><w:bCs w:val="1"/></w:rPr><w:t xml:space="preserve">Pobre (<50%):</w:t></w:r><w:r><w:rPr/><w:t xml:space="preserve"> Presenta actitudes discriminatorias o falta de valoración hacia algunos participantes.</w:t></w:r></w:p></w:tc><w:tc><w:tcPr><w:noWrap/></w:tcPr><w:p><w:pPr/><w:r><w:rPr/><w:t xml:space="preserve">90 / 80 / 50 / <50</w:t></w:r></w:p></w:tc></w:tr><w:tr><w:trPr/><w:tc><w:tcPr><w:noWrap/></w:tcPr><w:p><w:pPr/><w:r><w:rPr/><w:t xml:space="preserve">Acogida y recibimientos cordiales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Recibe y acoge a todos cordialmente, creando un ambiente cálido y de confianza.</w:t></w:r></w:p><w:p><w:pPr><w:numPr><w:ilvl w:val="0"/><w:numId w:val="2"/></w:numPr></w:pPr><w:r><w:rPr><w:b w:val="1"/><w:bCs w:val="1"/></w:rPr><w:t xml:space="preserve">Bueno:</w:t></w:r><w:r><w:rPr/><w:t xml:space="preserve"> Acoge con amabilidad en la mayoría de ocasiones.</w:t></w:r></w:p><w:p><w:pPr><w:numPr><w:ilvl w:val="0"/><w:numId w:val="2"/></w:numPr></w:pPr><w:r><w:rPr><w:b w:val="1"/><w:bCs w:val="1"/></w:rPr><w:t xml:space="preserve">Aceptable:</w:t></w:r><w:r><w:rPr/><w:t xml:space="preserve"> Acoge de forma neutra, sin mostrar entusiasmo.</w:t></w:r></w:p><w:p><w:pPr><w:numPr><w:ilvl w:val="0"/><w:numId w:val="2"/></w:numPr></w:pPr><w:r><w:rPr><w:b w:val="1"/><w:bCs w:val="1"/></w:rPr><w:t xml:space="preserve">Pobre:</w:t></w:r><w:r><w:rPr/><w:t xml:space="preserve"> Muestra frialdad o indiferencia al recibir a los participantes.</w:t></w:r></w:p></w:tc><w:tc><w:tcPr><w:noWrap/></w:tcPr><w:p><w:pPr/><w:r><w:rPr/><w:t xml:space="preserve">90 / 80 / 50 / <50</w:t></w:r></w:p></w:tc></w:tr><w:tr><w:trPr/><w:tc><w:tcPr><w:noWrap/></w:tcPr><w:p><w:pPr/><w:r><w:rPr/><w:t xml:space="preserve">Escucha activa y eficiente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Escucha atentamente, responde con pertinencia y confirma comprensión.</w:t></w:r></w:p><w:p><w:pPr><w:numPr><w:ilvl w:val="0"/><w:numId w:val="3"/></w:numPr></w:pPr><w:r><w:rPr><w:b w:val="1"/><w:bCs w:val="1"/></w:rPr><w:t xml:space="preserve">Bueno:</w:t></w:r><w:r><w:rPr/><w:t xml:space="preserve"> Escucha con atención aunque puede omitir algunos detalles.</w:t></w:r></w:p><w:p><w:pPr><w:numPr><w:ilvl w:val="0"/><w:numId w:val="3"/></w:numPr></w:pPr><w:r><w:rPr><w:b w:val="1"/><w:bCs w:val="1"/></w:rPr><w:t xml:space="preserve">Aceptable:</w:t></w:r><w:r><w:rPr/><w:t xml:space="preserve"> Escucha parcialmente, sin siempre verificar entendimiento.</w:t></w:r></w:p><w:p><w:pPr><w:numPr><w:ilvl w:val="0"/><w:numId w:val="3"/></w:numPr></w:pPr><w:r><w:rPr><w:b w:val="1"/><w:bCs w:val="1"/></w:rPr><w:t xml:space="preserve">Pobre:</w:t></w:r><w:r><w:rPr/><w:t xml:space="preserve"> Interrumpe o no presta atención adecuada.</w:t></w:r></w:p></w:tc><w:tc><w:tcPr><w:noWrap/></w:tcPr><w:p><w:pPr/><w:r><w:rPr/><w:t xml:space="preserve">90 / 80 / 50 / <50</w:t></w:r></w:p></w:tc></w:tr><w:tr><w:trPr/><w:tc><w:tcPr><w:noWrap/></w:tcPr><w:p><w:pPr/><w:r><w:rPr/><w:t xml:space="preserve">Comprensión y empatía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Entiende las necesidades y sentimientos de los catequizando y responde adecuadamente.</w:t></w:r></w:p><w:p><w:pPr><w:numPr><w:ilvl w:val="0"/><w:numId w:val="4"/></w:numPr></w:pPr><w:r><w:rPr><w:b w:val="1"/><w:bCs w:val="1"/></w:rPr><w:t xml:space="preserve">Bueno:</w:t></w:r><w:r><w:rPr/><w:t xml:space="preserve"> Generalmente comprende y muestra empatía, con algunas limitaciones.</w:t></w:r></w:p><w:p><w:pPr><w:numPr><w:ilvl w:val="0"/><w:numId w:val="4"/></w:numPr></w:pPr><w:r><w:rPr><w:b w:val="1"/><w:bCs w:val="1"/></w:rPr><w:t xml:space="preserve">Aceptable:</w:t></w:r><w:r><w:rPr/><w:t xml:space="preserve"> Demuestra comprensión limitada y empatía inconsistente.</w:t></w:r></w:p><w:p><w:pPr><w:numPr><w:ilvl w:val="0"/><w:numId w:val="4"/></w:numPr></w:pPr><w:r><w:rPr><w:b w:val="1"/><w:bCs w:val="1"/></w:rPr><w:t xml:space="preserve">Pobre:</w:t></w:r><w:r><w:rPr/><w:t xml:space="preserve"> Muestra indiferencia o falta de comprensión emocional.</w:t></w:r></w:p></w:tc><w:tc><w:tcPr><w:noWrap/></w:tcPr><w:p><w:pPr/><w:r><w:rPr/><w:t xml:space="preserve">90 / 80 / 50 / <50</w:t></w:r></w:p></w:tc></w:tr><w:tr><w:trPr/><w:tc><w:tcPr><w:noWrap/></w:tcPr><w:p><w:pPr/><w:r><w:rPr/><w:t xml:space="preserve">Flexibilidad de personalidad y carácter</w:t></w:r></w:p></w:tc><w:tc><w:tcPr><w:noWrap/></w:tcPr><w:p><w:pPr><w:numPr><w:ilvl w:val="0"/><w:numId w:val="5"/></w:numPr></w:pPr><w:r><w:rPr><w:b w:val="1"/><w:bCs w:val="1"/></w:rPr><w:t xml:space="preserve">Excelente:</w:t></w:r><w:r><w:rPr/><w:t xml:space="preserve"> Se adapta con facilidad a diferentes situaciones y estilos de aprendizaje.</w:t></w:r></w:p><w:p><w:pPr><w:numPr><w:ilvl w:val="0"/><w:numId w:val="5"/></w:numPr></w:pPr><w:r><w:rPr><w:b w:val="1"/><w:bCs w:val="1"/></w:rPr><w:t xml:space="preserve">Bueno:</w:t></w:r><w:r><w:rPr/><w:t xml:space="preserve"> Muestra cierta adaptabilidad, aunque con resistencia ocasional.</w:t></w:r></w:p><w:p><w:pPr><w:numPr><w:ilvl w:val="0"/><w:numId w:val="5"/></w:numPr></w:pPr><w:r><w:rPr><w:b w:val="1"/><w:bCs w:val="1"/></w:rPr><w:t xml:space="preserve">Aceptable:</w:t></w:r><w:r><w:rPr/><w:t xml:space="preserve"> Adaptación limitada, con rigidez en algunos aspectos.</w:t></w:r></w:p><w:p><w:pPr><w:numPr><w:ilvl w:val="0"/><w:numId w:val="5"/></w:numPr></w:pPr><w:r><w:rPr><w:b w:val="1"/><w:bCs w:val="1"/></w:rPr><w:t xml:space="preserve">Pobre:</w:t></w:r><w:r><w:rPr/><w:t xml:space="preserve"> Rígido y poco receptivo a cambios o necesidades diversas.</w:t></w:r></w:p></w:tc><w:tc><w:tcPr><w:noWrap/></w:tcPr><w:p><w:pPr/><w:r><w:rPr/><w:t xml:space="preserve">90 / 80 / 50 / <50</w:t></w:r></w:p></w:tc></w:tr><w:tr><w:trPr/><w:tc><w:tcPr><w:noWrap/></w:tcPr><w:p><w:pPr/><w:r><w:rPr/><w:t xml:space="preserve">Espíritu de servicio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Demuestra compromiso genuino y disposición constante para ayudar.</w:t></w:r></w:p><w:p><w:pPr><w:numPr><w:ilvl w:val="0"/><w:numId w:val="6"/></w:numPr></w:pPr><w:r><w:rPr><w:b w:val="1"/><w:bCs w:val="1"/></w:rPr><w:t xml:space="preserve">Bueno:</w:t></w:r><w:r><w:rPr/><w:t xml:space="preserve"> Generalmente disponible para servir, con alguna limitación.</w:t></w:r></w:p><w:p><w:pPr><w:numPr><w:ilvl w:val="0"/><w:numId w:val="6"/></w:numPr></w:pPr><w:r><w:rPr><w:b w:val="1"/><w:bCs w:val="1"/></w:rPr><w:t xml:space="preserve">Aceptable:</w:t></w:r><w:r><w:rPr/><w:t xml:space="preserve"> Disposición ocasional para ayudar, con falta de iniciativa.</w:t></w:r></w:p><w:p><w:pPr><w:numPr><w:ilvl w:val="0"/><w:numId w:val="6"/></w:numPr></w:pPr><w:r><w:rPr><w:b w:val="1"/><w:bCs w:val="1"/></w:rPr><w:t xml:space="preserve">Pobre:</w:t></w:r><w:r><w:rPr/><w:t xml:space="preserve"> Falta de interés o compromiso en el servicio.</w:t></w:r></w:p></w:tc><w:tc><w:tcPr><w:noWrap/></w:tcPr><w:p><w:pPr/><w:r><w:rPr/><w:t xml:space="preserve">90 / 80 / 50 / <50</w:t></w:r></w:p></w:tc></w:tr><w:tr><w:trPr/><w:tc><w:tcPr><w:noWrap/></w:tcPr><w:p><w:pPr/><w:r><w:rPr/><w:t xml:space="preserve">Previsión y planificación de la catequesis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Planifica detalladamente anticipando necesidades y objetivos claros.</w:t></w:r></w:p><w:p><w:pPr><w:numPr><w:ilvl w:val="0"/><w:numId w:val="7"/></w:numPr></w:pPr><w:r><w:rPr><w:b w:val="1"/><w:bCs w:val="1"/></w:rPr><w:t xml:space="preserve">Bueno:</w:t></w:r><w:r><w:rPr/><w:t xml:space="preserve"> Planifica adecuadamente con algunos aspectos por mejorar.</w:t></w:r></w:p><w:p><w:pPr><w:numPr><w:ilvl w:val="0"/><w:numId w:val="7"/></w:numPr></w:pPr><w:r><w:rPr><w:b w:val="1"/><w:bCs w:val="1"/></w:rPr><w:t xml:space="preserve">Aceptable:</w:t></w:r><w:r><w:rPr/><w:t xml:space="preserve"> Planificación básica y poco anticipada.</w:t></w:r></w:p><w:p><w:pPr><w:numPr><w:ilvl w:val="0"/><w:numId w:val="7"/></w:numPr></w:pPr><w:r><w:rPr><w:b w:val="1"/><w:bCs w:val="1"/></w:rPr><w:t xml:space="preserve">Pobre:</w:t></w:r><w:r><w:rPr/><w:t xml:space="preserve"> No planifica o lo hace de manera improvisada.</w:t></w:r></w:p></w:tc><w:tc><w:tcPr><w:noWrap/></w:tcPr><w:p><w:pPr/><w:r><w:rPr/><w:t xml:space="preserve">90 / 80 / 50 / <50</w:t></w:r></w:p></w:tc></w:tr><w:tr><w:trPr/><w:tc><w:tcPr><w:noWrap/></w:tcPr><w:p><w:pPr/><w:r><w:rPr/><w:t xml:space="preserve">Preparación de material y uso de recursos adecuados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Utiliza materiales y recursos pertinentes, creativos y adaptados a la edad de los adultos.</w:t></w:r></w:p><w:p><w:pPr><w:numPr><w:ilvl w:val="0"/><w:numId w:val="8"/></w:numPr></w:pPr><w:r><w:rPr><w:b w:val="1"/><w:bCs w:val="1"/></w:rPr><w:t xml:space="preserve">Bueno:</w:t></w:r><w:r><w:rPr/><w:t xml:space="preserve"> Usa materiales adecuados, aunque con poca variedad o adaptación.</w:t></w:r></w:p><w:p><w:pPr><w:numPr><w:ilvl w:val="0"/><w:numId w:val="8"/></w:numPr></w:pPr><w:r><w:rPr><w:b w:val="1"/><w:bCs w:val="1"/></w:rPr><w:t xml:space="preserve">Aceptable:</w:t></w:r><w:r><w:rPr/><w:t xml:space="preserve"> Materiales básicos, con escasa adecuación a la audiencia.</w:t></w:r></w:p><w:p><w:pPr><w:numPr><w:ilvl w:val="0"/><w:numId w:val="8"/></w:numPr></w:pPr><w:r><w:rPr><w:b w:val="1"/><w:bCs w:val="1"/></w:rPr><w:t xml:space="preserve">Pobre:</w:t></w:r><w:r><w:rPr/><w:t xml:space="preserve"> No prepara materiales o los utiliza inapropiadamente.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4F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0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6D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E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4A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FF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F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9C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2026-09-26T00:28:56-05:00</dcterms:created>
  <dcterms:modified xsi:type="dcterms:W3CDTF">2026-09-26T00:28:56-05:00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