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Formatos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manejo de recetas, órdenes médicas e interconsultas, así como en los trámites administrativos, la comprensión del concepto, importancia y uso de formatos en salud y el análisis de casos prácticos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Formatos en Salud - Enfermería</w:t>
      </w:r>
    </w:p>
    <w:p>
      <w:pPr/>
      <w:r>
        <w:rPr/>
        <w:t xml:space="preserve">Esta rúbrica está diseñada para evaluar el desempeño de estudiantes universitarios en el manejo de recetas, órdenes médicas e interconsultas, así como en los trámites administrativos, la comprensión del concepto, importancia y uso de formatos en salud y el análisis de casos prácticos relacionados.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recetas médicas</w:t>
            </w:r>
          </w:p>
        </w:tc>
        <w:tc>
          <w:tcPr>
            <w:noWrap/>
          </w:tcPr>
          <w:p>
            <w:pPr/>
            <w:r>
              <w:rPr/>
              <w:t xml:space="preserve">El estudiante completa y maneja recetas médicas con total precisión, siguiendo todos los protocolos establecidos y demostrando dominio absoluto del formato.</w:t>
            </w:r>
          </w:p>
        </w:tc>
        <w:tc>
          <w:tcPr>
            <w:noWrap/>
          </w:tcPr>
          <w:p>
            <w:pPr/>
            <w:r>
              <w:rPr/>
              <w:t xml:space="preserve">El estudiante maneja adecuadamente las recetas médicas, cometiendo errores menores que no afectan la validez del formato.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algunos errores en la gestión de recetas que requieren corrección o supervisión.</w:t>
            </w:r>
          </w:p>
        </w:tc>
        <w:tc>
          <w:tcPr>
            <w:noWrap/>
          </w:tcPr>
          <w:p>
            <w:pPr/>
            <w:r>
              <w:rPr/>
              <w:t xml:space="preserve">El estudiante no logra manejar correctamente las recetas médicas, presentando errores significativos que invalidan el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órdenes médicas e interconsultas</w:t>
            </w:r>
          </w:p>
        </w:tc>
        <w:tc>
          <w:tcPr>
            <w:noWrap/>
          </w:tcPr>
          <w:p>
            <w:pPr/>
            <w:r>
              <w:rPr/>
              <w:t xml:space="preserve">Gestiona órdenes médicas e interconsultas con total claridad y cumplimiento de requisitos, asegurando la correcta comunicación y seguimiento.</w:t>
            </w:r>
          </w:p>
        </w:tc>
        <w:tc>
          <w:tcPr>
            <w:noWrap/>
          </w:tcPr>
          <w:p>
            <w:pPr/>
            <w:r>
              <w:rPr/>
              <w:t xml:space="preserve">Gestiona órdenes e interconsultas de forma adecuada,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gestión de órdenes e interconsultas, requiriendo apoyo para completar los formatos correctamente.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para la gestión correcta de órdenes médicas e interconsultas.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Trámites administrativos en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ejecución impecable de los trámites administrativos relacionados con formatos en salud.</w:t>
            </w:r>
          </w:p>
        </w:tc>
        <w:tc>
          <w:tcPr>
            <w:noWrap/>
          </w:tcPr>
          <w:p>
            <w:pPr/>
            <w:r>
              <w:rPr/>
              <w:t xml:space="preserve">Realiza los trámites administrativos correctamente, aunque con pequeños errores o retrasos.</w:t>
            </w:r>
          </w:p>
        </w:tc>
        <w:tc>
          <w:tcPr>
            <w:noWrap/>
          </w:tcPr>
          <w:p>
            <w:pPr/>
            <w:r>
              <w:rPr/>
              <w:t xml:space="preserve">Completa los trámites administrativos de manera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ni ejecuta los trámites administrativos requeridos para la gestión de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definición de formatos en salud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formatos en salud, incluyendo su definición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parcial del concepto,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formatos en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y uso de los formatos en salud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importancia y el uso correcto de los formatos en salud, relacionándolo con la práctica clínica y administrativa.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y uso,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y uso de los formatos en salud.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ni el uso de los formatos en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prácticos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completo, crítico y coherente de los casos prácticos, aplicando correctamente el manejo de formatos y trámites administrativos.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omisiones o falta de profundidad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errores o falta de aplicación correcta de los formatos y trámites.</w:t>
            </w:r>
          </w:p>
        </w:tc>
        <w:tc>
          <w:tcPr>
            <w:noWrap/>
          </w:tcPr>
          <w:p>
            <w:pPr/>
            <w:r>
              <w:rPr/>
              <w:t xml:space="preserve">No logra analizar los casos prácticos ni aplicar los conocimientos sobre formatos y trámites.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llenado de formatos</w:t>
            </w:r>
          </w:p>
        </w:tc>
        <w:tc>
          <w:tcPr>
            <w:noWrap/>
          </w:tcPr>
          <w:p>
            <w:pPr/>
            <w:r>
              <w:rPr/>
              <w:t xml:space="preserve">Llena los formatos sin errores, siguiendo estrictamente las normas y asegurando claridad y legibilidad.</w:t>
            </w:r>
          </w:p>
        </w:tc>
        <w:tc>
          <w:tcPr>
            <w:noWrap/>
          </w:tcPr>
          <w:p>
            <w:pPr/>
            <w:r>
              <w:rPr/>
              <w:t xml:space="preserve">Llena los formatos con pocos errores que no afectan la comprensión ni validez.</w:t>
            </w:r>
          </w:p>
        </w:tc>
        <w:tc>
          <w:tcPr>
            <w:noWrap/>
          </w:tcPr>
          <w:p>
            <w:pPr/>
            <w:r>
              <w:rPr/>
              <w:t xml:space="preserve">Llena los formatos con varios errores que dificultan la comprensión o uso.</w:t>
            </w:r>
          </w:p>
        </w:tc>
        <w:tc>
          <w:tcPr>
            <w:noWrap/>
          </w:tcPr>
          <w:p>
            <w:pPr/>
            <w:r>
              <w:rPr/>
              <w:t xml:space="preserve">Llena los formatos incorrectamente, con errores significativos que los invalidan.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documentos</w:t>
            </w:r>
          </w:p>
        </w:tc>
        <w:tc>
          <w:tcPr>
            <w:noWrap/>
          </w:tcPr>
          <w:p>
            <w:pPr/>
            <w:r>
              <w:rPr/>
              <w:t xml:space="preserve">Presenta todos los documentos organizados, completos y con formato profesional, facilitando su revisión y uso.</w:t>
            </w:r>
          </w:p>
        </w:tc>
        <w:tc>
          <w:tcPr>
            <w:noWrap/>
          </w:tcPr>
          <w:p>
            <w:pPr/>
            <w:r>
              <w:rPr/>
              <w:t xml:space="preserve">Presenta documentos organizados, aunque con algunos detalles de presentación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documentos con desorganización o falta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documentos organizados ni en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2026-09-25T19:45:45-05:00</dcterms:created>
  <dcterms:modified xsi:type="dcterms:W3CDTF">2026-09-25T19:45:45-05:00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