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Química y Conceptos Relacionados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conceptuales, habilidades procedimentales y actitudes de estudiantes de secundaria (12-15 años) en temas de química como propiedades de la materia, tipos de enlaces, funciones químicas inorgánicas, reacciones químicas, leyes de los gases y estados de agregación.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Química y Conceptos Relacionados</w:t>
      </w:r>
    </w:p>
    <w:p>
      <w:pPr/>
      <w:r>
        <w:rPr/>
        <w:t xml:space="preserve">Esta rúbrica está diseñada para evaluar los conocimientos conceptuales, habilidades procedimentales y actitudes de estudiantes de secundaria (12-15 años) en temas de química como propiedades de la materia, tipos de enlaces, funciones químicas inorgánicas, reacciones químicas, leyes de los gases y estados de agregación.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Componente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propiedades de la materia</w:t>
            </w:r>
          </w:p>
        </w:tc>
        <w:tc>
          <w:tcPr>
            <w:noWrap/>
          </w:tcPr>
          <w:p>
            <w:pPr/>
            <w:r>
              <w:rPr/>
              <w:t xml:space="preserve">Conceptual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propiedades físicas y químicas de la materia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propiedades de la materia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las propiedades principales pero con explicaciones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pero con confusión o falta de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propiedades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tipos de enlaces químicos</w:t>
            </w:r>
          </w:p>
        </w:tc>
        <w:tc>
          <w:tcPr>
            <w:noWrap/>
          </w:tcPr>
          <w:p>
            <w:pPr/>
            <w:r>
              <w:rPr/>
              <w:t xml:space="preserve">Conceptual / Procedimental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tipos de enlaces (iónico, covalente, metálico) y justifica la clasificación con criterios sólidos.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enlaces y da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enlaces pero con errores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Confunde tipos de enlaces y presenta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los tipos de enlaces.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tipo de enlace y estado de oxidación en compuestos</w:t>
            </w:r>
          </w:p>
        </w:tc>
        <w:tc>
          <w:tcPr>
            <w:noWrap/>
          </w:tcPr>
          <w:p>
            <w:pPr/>
            <w:r>
              <w:rPr/>
              <w:t xml:space="preserve">Procedimental</w:t>
            </w:r>
          </w:p>
        </w:tc>
        <w:tc>
          <w:tcPr>
            <w:noWrap/>
          </w:tcPr>
          <w:p>
            <w:pPr/>
            <w:r>
              <w:rPr/>
              <w:t xml:space="preserve">Determina correctamente el tipo de enlace y el estado de oxidación en diversos compuestos con precisión y explicación completa.</w:t>
            </w:r>
          </w:p>
        </w:tc>
        <w:tc>
          <w:tcPr>
            <w:noWrap/>
          </w:tcPr>
          <w:p>
            <w:pPr/>
            <w:r>
              <w:rPr/>
              <w:t xml:space="preserve">Realiza la determinación correctamente en la mayoría de los casos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Determina el tipo de enlace y estado de oxidación con algunos errores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Hace intentos limitados para determinar el enlace y estado de oxidación,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determinar el tipo de enlace ni el estado de oxidación.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descripción de funciones químicas inorgánicas</w:t>
            </w:r>
          </w:p>
        </w:tc>
        <w:tc>
          <w:tcPr>
            <w:noWrap/>
          </w:tcPr>
          <w:p>
            <w:pPr/>
            <w:r>
              <w:rPr/>
              <w:t xml:space="preserve">Conceptual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funciones químicas inorgánicas, incluyendo ejemplos correctos.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funciones químicas inorgánicas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las funciones químicas pero con descripciones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funciones químicas y ofrece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funciones químicas inorgánicas.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balanceo de reacciones químicas</w:t>
            </w:r>
          </w:p>
        </w:tc>
        <w:tc>
          <w:tcPr>
            <w:noWrap/>
          </w:tcPr>
          <w:p>
            <w:pPr/>
            <w:r>
              <w:rPr/>
              <w:t xml:space="preserve">Procedimental</w:t>
            </w:r>
          </w:p>
        </w:tc>
        <w:tc>
          <w:tcPr>
            <w:noWrap/>
          </w:tcPr>
          <w:p>
            <w:pPr/>
            <w:r>
              <w:rPr/>
              <w:t xml:space="preserve">Interpreta y balancea correctamente reacciones químicas complejas con explicación detallada.</w:t>
            </w:r>
          </w:p>
        </w:tc>
        <w:tc>
          <w:tcPr>
            <w:noWrap/>
          </w:tcPr>
          <w:p>
            <w:pPr/>
            <w:r>
              <w:rPr/>
              <w:t xml:space="preserve">Balancea la mayoría de las reacciones correctamente y explica los procesos básicos.</w:t>
            </w:r>
          </w:p>
        </w:tc>
        <w:tc>
          <w:tcPr>
            <w:noWrap/>
          </w:tcPr>
          <w:p>
            <w:pPr/>
            <w:r>
              <w:rPr/>
              <w:t xml:space="preserve">Realiza balanceo con algunos errores y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Intenta balancear reacciones pero con errores significativos y falta de explicación.</w:t>
            </w:r>
          </w:p>
        </w:tc>
        <w:tc>
          <w:tcPr>
            <w:noWrap/>
          </w:tcPr>
          <w:p>
            <w:pPr/>
            <w:r>
              <w:rPr/>
              <w:t xml:space="preserve">No interpreta ni balancea reacciones químicas.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leyes de los gases en situaciones prácticas</w:t>
            </w:r>
          </w:p>
        </w:tc>
        <w:tc>
          <w:tcPr>
            <w:noWrap/>
          </w:tcPr>
          <w:p>
            <w:pPr/>
            <w:r>
              <w:rPr/>
              <w:t xml:space="preserve">Conceptual / Procedimental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leyes de los gases para resolver problemas y explica las relaciones entre variables.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las leyes de los gases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con errores pero comprende los conceptos generales.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las leyes y resolver problemas.</w:t>
            </w:r>
          </w:p>
        </w:tc>
        <w:tc>
          <w:tcPr>
            <w:noWrap/>
          </w:tcPr>
          <w:p>
            <w:pPr/>
            <w:r>
              <w:rPr/>
              <w:t xml:space="preserve">No aplica ni comprende las leyes de los gases.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estados de agregación y cambios de estado</w:t>
            </w:r>
          </w:p>
        </w:tc>
        <w:tc>
          <w:tcPr>
            <w:noWrap/>
          </w:tcPr>
          <w:p>
            <w:pPr/>
            <w:r>
              <w:rPr/>
              <w:t xml:space="preserve">Conceptual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estados de agregación y procesos de cambio de estado, incluyendo causas y ejemplos.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estados y cambios de estado con ejemplos correctos.</w:t>
            </w:r>
          </w:p>
        </w:tc>
        <w:tc>
          <w:tcPr>
            <w:noWrap/>
          </w:tcPr>
          <w:p>
            <w:pPr/>
            <w:r>
              <w:rPr/>
              <w:t xml:space="preserve">Reconoce los estados de agregación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confusión al explicar estados o cambios de estado.</w:t>
            </w:r>
          </w:p>
        </w:tc>
        <w:tc>
          <w:tcPr>
            <w:noWrap/>
          </w:tcPr>
          <w:p>
            <w:pPr/>
            <w:r>
              <w:rPr/>
              <w:t xml:space="preserve">No explica ni reconoce los estados de agregación ni sus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el trabajo y participación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Actitudinal</w:t>
            </w:r>
          </w:p>
        </w:tc>
        <w:tc>
          <w:tcPr>
            <w:noWrap/>
          </w:tcPr>
          <w:p>
            <w:pPr/>
            <w:r>
              <w:rPr/>
              <w:t xml:space="preserve">Muestra iniciativa, responsabilidad y participa activamente en todas las actividades prácticas y teóricas.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actitud positiva y cumple con las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recordatorios para cumplir con tareas.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desinterés o actitud negativa ocasional.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2026-09-26T02:02:31-05:00</dcterms:created>
  <dcterms:modified xsi:type="dcterms:W3CDTF">2026-09-26T02:02:31-05:00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