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Elementos Químicos Aplicados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los conocimientos y habilidades de estudiantes universitarios en relación con los elementos químicos aplicados en agronomía, considerando aspectos técnicos, científicos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Elementos Químicos Aplicados en Agronomía</w:t>
      </w:r>
    </w:p>
    <w:p>
      <w:pPr/>
      <w:r>
        <w:rPr/>
        <w:t xml:space="preserve">Esta rúbrica está diseñada para evaluar de manera integral los conocimientos y habilidades de estudiantes universitarios en relación con los elementos químicos aplicados en agronomía, considerando aspectos técnicos, científicos y de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El trabajo demuestra un entendimiento claro y correcto de los elementos químicos y sus funciones en el contexto agronómico, sin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Se evidencian ejemplos y casos prácticos relevantes donde se aplican los elementos químicos para mejorar procesos agronómicos, mostrando comprensión aplicada.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lógica, coherente y estructurada, facilitando la comprensión del tema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integra ideas originales o enfoques innovadores en el análisis o aplicación de los elementos químicos en agronomía.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Se incorporan y citan adecuadamente fuentes confiables y actuales que sustentan las afirmaciones y análisis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Ambientales y Sostenibilidad</w:t>
            </w:r>
          </w:p>
        </w:tc>
        <w:tc>
          <w:tcPr>
            <w:noWrap/>
          </w:tcPr>
          <w:p>
            <w:pPr/>
            <w:r>
              <w:rPr/>
              <w:t xml:space="preserve">El trabajo incluye un análisis crítico sobre el impacto ambiental y la sostenibilidad en el uso de elementos químicos en la agricultura.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Se reconoce y valora la diversidad de contextos agronómicos y culturales, promoviendo prácticas inclusivas y equitativas en el uso de elementos químicos.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apropiado para el nivel universitario, claro, preciso y sin errores ortográficos o gramaticales.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2026-09-25T22:30:02-05:00</dcterms:created>
  <dcterms:modified xsi:type="dcterms:W3CDTF">2026-09-25T22:30:02-05:00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