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Planeación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planeación educativa en contextos de educación general a nivel universitario, considerando criterios pedagógicos, organizativos y de inclusión. Cada criterio se evalúa de forma individual en cinco niveles de desempeño: Excelente, Sobresaliente, Bueno, Aceptable y Bajo, con el fin de identificar con claridad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Planeación en Educación General</w:t>
      </w:r>
    </w:p>
    <w:p>
      <w:pPr/>
      <w:r>
        <w:rPr/>
        <w:t xml:space="preserve">Esta rúbrica está diseñada para evaluar la planeación educativa en contextos de educación general a nivel universitario, considerando criterios pedagógicos, organizativos y de inclusión. Cada criterio se evalúa de forma individual en cinco niveles de desempeño: Excelente, Sobresaliente, Bueno, Aceptable y Bajo, con el fin de identificar con claridad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de forma clara, precisa y coherente con el contenido y las competencias esperadas.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mayormente coherentes con el contenido y competencias,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objetivos son comprensibles y en general coherentes, aunque algunos presentan ambigüedad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y su coherencia con el contenido o competencias es limitada.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ausentes, son confusos o no guardan relación con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didáctica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 una secuencia lógica y progresiva que facilita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 secuencia es adecuada y facilita el aprendizaje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funcional aunque la secuencia presenta saltos o repeticiones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y afecta la comprensión global de la planeación.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carece de coherencia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adecuación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Los recursos seleccionados son variados, pertinentes y adecuados para los objetivos y el perfil de los estudiantes.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pertinentes,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Los recursos son funcionales pero poco variados o parcialmente pertinentes.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 o poco adecuados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se incluyen recursos o los seleccionados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para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múltiples estrategias que garantizan la participación y el aprendizaje equitativo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atender la diversidad y equidad,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pero de forma poco sistemática o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de DEI son escasas y poco relevantes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relacionados con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 del plan</w:t>
            </w:r>
          </w:p>
        </w:tc>
        <w:tc>
          <w:tcPr>
            <w:noWrap/>
          </w:tcPr>
          <w:p>
            <w:pPr/>
            <w:r>
              <w:rPr/>
              <w:t xml:space="preserve">El plan contempla alternativas y ajustes que permiten responder 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incluyen algunas adaptaciones para distintos estudiantes, aunque no son exhaustivas.</w:t>
            </w:r>
          </w:p>
        </w:tc>
        <w:tc>
          <w:tcPr>
            <w:noWrap/>
          </w:tcPr>
          <w:p>
            <w:pPr/>
            <w:r>
              <w:rPr/>
              <w:t xml:space="preserve">Se mencionan adaptaciones puntuales pero sin considerar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La planeación es rígida y presenta pocas opciones para ajustes.</w:t>
            </w:r>
          </w:p>
        </w:tc>
        <w:tc>
          <w:tcPr>
            <w:noWrap/>
          </w:tcPr>
          <w:p>
            <w:pPr/>
            <w:r>
              <w:rPr/>
              <w:t xml:space="preserve">No contempla ninguna adaptación o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Se integran evaluaciones variadas, pertinentes y alineadas con los objetivos que permiten seguimiento continuo.</w:t>
            </w:r>
          </w:p>
        </w:tc>
        <w:tc>
          <w:tcPr>
            <w:noWrap/>
          </w:tcPr>
          <w:p>
            <w:pPr/>
            <w:r>
              <w:rPr/>
              <w:t xml:space="preserve">Se proponen evaluaciones adecuadas, aunque con menor variedad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La evaluación es funcional pero poco integrada o limitada en tipo y propósito.</w:t>
            </w:r>
          </w:p>
        </w:tc>
        <w:tc>
          <w:tcPr>
            <w:noWrap/>
          </w:tcPr>
          <w:p>
            <w:pPr/>
            <w:r>
              <w:rPr/>
              <w:t xml:space="preserve">Las evaluaciones son escasas o poco pertinentes para medir los objetivos.</w:t>
            </w:r>
          </w:p>
        </w:tc>
        <w:tc>
          <w:tcPr>
            <w:noWrap/>
          </w:tcPr>
          <w:p>
            <w:pPr/>
            <w:r>
              <w:rPr/>
              <w:t xml:space="preserve">No se contemplan evaluaciones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distribución de actividades</w:t>
            </w:r>
          </w:p>
        </w:tc>
        <w:tc>
          <w:tcPr>
            <w:noWrap/>
          </w:tcPr>
          <w:p>
            <w:pPr/>
            <w:r>
              <w:rPr/>
              <w:t xml:space="preserve">El tiempo está distribuido de manera equilibrada y realista, favoreciendo el desarrollo efectivo de actividades.</w:t>
            </w:r>
          </w:p>
        </w:tc>
        <w:tc>
          <w:tcPr>
            <w:noWrap/>
          </w:tcPr>
          <w:p>
            <w:pPr/>
            <w:r>
              <w:rPr/>
              <w:t xml:space="preserve">La distribución del tiempo es adecuada con pequeñas desproporciones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El tiempo asignado es funcional pero con ciertas dificultades para completar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distribución del tiempo es insuficiente o mal planificada,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No existe una planificación clara del tiempo o es irrealizable.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redactado con lenguaje claro, correcto y profesional; la presentación es ordenada y estética.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correcta con mínimas fallas;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aunque presenta errores menores;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con errores frecuentes;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plan presenta redacción deficiente y desorganización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