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Proyecto sobre Enfermedades Genéticas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el proyecto creativo donde cada estudiante presenta la definición, síntomas, causas y tratamiento de una enfermedad genética, sustentando su trabajo ante la clase. Está diseñada para estudiantes de secundaria (12-15 años) en la asignatura de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Proyecto sobre Enfermedades Genéticas</w:t>
      </w:r>
    </w:p>
    <w:p>
      <w:pPr/>
      <w:r>
        <w:rPr/>
        <w:t xml:space="preserve">Esta rúbrica evalúa de manera integral el proyecto creativo donde cada estudiante presenta la definición, síntomas, causas y tratamiento de una enfermedad genética, sustentando su trabajo ante la clase. Está diseñada para estudiantes de secundaria (12-15 años) en la asignatura de Ciencias Naturales.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enfermedad genética</w:t>
            </w:r>
          </w:p>
        </w:tc>
        <w:tc>
          <w:tcPr>
            <w:noWrap/>
          </w:tcPr>
          <w:p>
            <w:pPr/>
            <w:r>
              <w:rPr/>
              <w:t xml:space="preserve">El estudiante explica claramente qué es una enfermedad genética, mostrando comprensión precisa y adecuada al nivel.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y explicación de la enfermedad seleccionada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completa y correcta de la enfermedad genética elegida, destacando sus características principales.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síntomas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los síntomas asociados a la enfermedad genética seleccionada.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</w:t>
            </w:r>
          </w:p>
        </w:tc>
        <w:tc>
          <w:tcPr>
            <w:noWrap/>
          </w:tcPr>
          <w:p>
            <w:pPr/>
            <w:r>
              <w:rPr/>
              <w:t xml:space="preserve">Explica adecuadamente las causas genéticas y/o ambientales que originan la enfermedad.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sobre tratamiento</w:t>
            </w:r>
          </w:p>
        </w:tc>
        <w:tc>
          <w:tcPr>
            <w:noWrap/>
          </w:tcPr>
          <w:p>
            <w:pPr/>
            <w:r>
              <w:rPr/>
              <w:t xml:space="preserve">Incluye información precisa y relevante sobre los tratamientos o cuidados relacionados con la enfermedad.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El proyecto es original, atractivo y utiliza recursos visuales o escritos que facilitan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sustentación oral</w:t>
            </w:r>
          </w:p>
        </w:tc>
        <w:tc>
          <w:tcPr>
            <w:noWrap/>
          </w:tcPr>
          <w:p>
            <w:pPr/>
            <w:r>
              <w:rPr/>
              <w:t xml:space="preserve">El estudiante expone su proyecto con seguridad, usando un lenguaje claro y ordenado que facilita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consulta y uso de fuentes</w:t>
            </w:r>
          </w:p>
        </w:tc>
        <w:tc>
          <w:tcPr>
            <w:noWrap/>
          </w:tcPr>
          <w:p>
            <w:pPr/>
            <w:r>
              <w:rPr/>
              <w:t xml:space="preserve">El estudiante utiliza fuentes confiables y las menciona adecuadamente, demostrando investigación responsable.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2026-09-26T04:58:23-05:00</dcterms:created>
  <dcterms:modified xsi:type="dcterms:W3CDTF">2026-09-26T04:58:23-05:00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