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Niveles de Comprensión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en estudiantes de primaria (6-11 años) mediante tres niveles: literal, inferencial y crítico.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Niveles de Comprensión Lectora</w:t>
      </w:r>
    </w:p>
    <w:p>
      <w:pPr/>
      <w:r>
        <w:rPr/>
        <w:t xml:space="preserve">Esta rúbrica está diseñada para evaluar la comprensión lectora en estudiantes de primaria (6-11 años) mediante tres niveles: literal, inferencial y crítico.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hechos explícitos (Nivel Literal)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hechos y detalles explícitos del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hechos explícitos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hechos explícitos, pero con varios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hechos explícitos o su respuesta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vocabulario en contexto (Nivel Literal)</w:t>
            </w:r>
          </w:p>
        </w:tc>
        <w:tc>
          <w:tcPr>
            <w:noWrap/>
          </w:tcPr>
          <w:p>
            <w:pPr/>
            <w:r>
              <w:rPr/>
              <w:t xml:space="preserve">Comprende claramente el significado de palabras clave en el texto.</w:t>
            </w:r>
          </w:p>
        </w:tc>
        <w:tc>
          <w:tcPr>
            <w:noWrap/>
          </w:tcPr>
          <w:p>
            <w:pPr/>
            <w:r>
              <w:rPr/>
              <w:t xml:space="preserve">Comprende el significado de la mayoría de las palabras clave.</w:t>
            </w:r>
          </w:p>
        </w:tc>
        <w:tc>
          <w:tcPr>
            <w:noWrap/>
          </w:tcPr>
          <w:p>
            <w:pPr/>
            <w:r>
              <w:rPr/>
              <w:t xml:space="preserve">Comprende algunas palabras clave, pero con dificultades.</w:t>
            </w:r>
          </w:p>
        </w:tc>
        <w:tc>
          <w:tcPr>
            <w:noWrap/>
          </w:tcPr>
          <w:p>
            <w:pPr/>
            <w:r>
              <w:rPr/>
              <w:t xml:space="preserve">No comprende el significado de las palabras clave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ideas implícitas (Nivel Inferencial)</w:t>
            </w:r>
          </w:p>
        </w:tc>
        <w:tc>
          <w:tcPr>
            <w:noWrap/>
          </w:tcPr>
          <w:p>
            <w:pPr/>
            <w:r>
              <w:rPr/>
              <w:t xml:space="preserve">Realiza inferencias correctas y profundas basadas en 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mayormente correctas con apoyo del texto.</w:t>
            </w:r>
          </w:p>
        </w:tc>
        <w:tc>
          <w:tcPr>
            <w:noWrap/>
          </w:tcPr>
          <w:p>
            <w:pPr/>
            <w:r>
              <w:rPr/>
              <w:t xml:space="preserve">Intenta hacer inferencias, pero son poco claras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información y experiencias previas (Nivel Inferencial)</w:t>
            </w:r>
          </w:p>
        </w:tc>
        <w:tc>
          <w:tcPr>
            <w:noWrap/>
          </w:tcPr>
          <w:p>
            <w:pPr/>
            <w:r>
              <w:rPr/>
              <w:t xml:space="preserve">Relaciona el texto con sus experiencias previas de forma clara y pertinente.</w:t>
            </w:r>
          </w:p>
        </w:tc>
        <w:tc>
          <w:tcPr>
            <w:noWrap/>
          </w:tcPr>
          <w:p>
            <w:pPr/>
            <w:r>
              <w:rPr/>
              <w:t xml:space="preserve">Establece relaciones apropiadas aunque poco detalladas.</w:t>
            </w:r>
          </w:p>
        </w:tc>
        <w:tc>
          <w:tcPr>
            <w:noWrap/>
          </w:tcPr>
          <w:p>
            <w:pPr/>
            <w:r>
              <w:rPr/>
              <w:t xml:space="preserve">Relaciona el texto con experiencias pero con poca claridad o relevancia.</w:t>
            </w:r>
          </w:p>
        </w:tc>
        <w:tc>
          <w:tcPr>
            <w:noWrap/>
          </w:tcPr>
          <w:p>
            <w:pPr/>
            <w:r>
              <w:rPr/>
              <w:t xml:space="preserve">No logra relacionar el texto con experiencias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intención del autor (Nivel Crítico)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intención o propósito del autor en el texto.</w:t>
            </w:r>
          </w:p>
        </w:tc>
        <w:tc>
          <w:tcPr>
            <w:noWrap/>
          </w:tcPr>
          <w:p>
            <w:pPr/>
            <w:r>
              <w:rPr/>
              <w:t xml:space="preserve">Reconoce la intención del autor,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Intenta identificar la intención, pero su respuesta es vaga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la intención del autor.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ideas y argumentos (Nivel Crítico)</w:t>
            </w:r>
          </w:p>
        </w:tc>
        <w:tc>
          <w:tcPr>
            <w:noWrap/>
          </w:tcPr>
          <w:p>
            <w:pPr/>
            <w:r>
              <w:rPr/>
              <w:t xml:space="preserve">Analiza críticamente las ideas y argumentos presentados, señalando fortalezas y debilidades.</w:t>
            </w:r>
          </w:p>
        </w:tc>
        <w:tc>
          <w:tcPr>
            <w:noWrap/>
          </w:tcPr>
          <w:p>
            <w:pPr/>
            <w:r>
              <w:rPr/>
              <w:t xml:space="preserve">Evalúa las ideas con observaciones básicas sobre sus puntos fuertes o débiles.</w:t>
            </w:r>
          </w:p>
        </w:tc>
        <w:tc>
          <w:tcPr>
            <w:noWrap/>
          </w:tcPr>
          <w:p>
            <w:pPr/>
            <w:r>
              <w:rPr/>
              <w:t xml:space="preserve">Realiza evaluaciones superficiales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evalúa las ideas ni argumentos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opiniones fundamentadas (Nivel Crítico)</w:t>
            </w:r>
          </w:p>
        </w:tc>
        <w:tc>
          <w:tcPr>
            <w:noWrap/>
          </w:tcPr>
          <w:p>
            <w:pPr/>
            <w:r>
              <w:rPr/>
              <w:t xml:space="preserve">Expresa opiniones personales claras y bien fundamentadas en el texto.</w:t>
            </w:r>
          </w:p>
        </w:tc>
        <w:tc>
          <w:tcPr>
            <w:noWrap/>
          </w:tcPr>
          <w:p>
            <w:pPr/>
            <w:r>
              <w:rPr/>
              <w:t xml:space="preserve">Expresa opiniones personales con alguna fundamentación.</w:t>
            </w:r>
          </w:p>
        </w:tc>
        <w:tc>
          <w:tcPr>
            <w:noWrap/>
          </w:tcPr>
          <w:p>
            <w:pPr/>
            <w:r>
              <w:rPr/>
              <w:t xml:space="preserve">Expresa opiniones pero con poca o ninguna fundamentación.</w:t>
            </w:r>
          </w:p>
        </w:tc>
        <w:tc>
          <w:tcPr>
            <w:noWrap/>
          </w:tcPr>
          <w:p>
            <w:pPr/>
            <w:r>
              <w:rPr/>
              <w:t xml:space="preserve">No expresa opiniones personales sobre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las respuestas</w:t>
            </w:r>
          </w:p>
        </w:tc>
        <w:tc>
          <w:tcPr>
            <w:noWrap/>
          </w:tcPr>
          <w:p>
            <w:pPr/>
            <w:r>
              <w:rPr/>
              <w:t xml:space="preserve">Respuestas claras, coherentes y bien organizadas.</w:t>
            </w:r>
          </w:p>
        </w:tc>
        <w:tc>
          <w:tcPr>
            <w:noWrap/>
          </w:tcPr>
          <w:p>
            <w:pPr/>
            <w:r>
              <w:rPr/>
              <w:t xml:space="preserve">Respuestas generalmente claras y organizadas.</w:t>
            </w:r>
          </w:p>
        </w:tc>
        <w:tc>
          <w:tcPr>
            <w:noWrap/>
          </w:tcPr>
          <w:p>
            <w:pPr/>
            <w:r>
              <w:rPr/>
              <w:t xml:space="preserve">Respuestas con falta de claridad u organización.</w:t>
            </w:r>
          </w:p>
        </w:tc>
        <w:tc>
          <w:tcPr>
            <w:noWrap/>
          </w:tcPr>
          <w:p>
            <w:pPr/>
            <w:r>
              <w:rPr/>
              <w:t xml:space="preserve">Respuestas confusas y desorganizadas.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2026-09-26T04:59:04-05:00</dcterms:created>
  <dcterms:modified xsi:type="dcterms:W3CDTF">2026-09-26T04:59:04-05:00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