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en Inglés: Definiciones, Verbos con Complementos y Preguntas con "Is there?"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comunicarse oralmente en inglés, específicamente en dar definiciones de lugares, reconocer verbos con complementos y formular preguntas usando "Is there?".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en Inglés: Definiciones, Verbos con Complementos y Preguntas con "Is there?"</w:t>
      </w:r>
    </w:p>
    <w:p>
      <w:pPr/>
      <w:r>
        <w:rPr/>
        <w:t xml:space="preserve">Esta rúbrica está diseñada para evaluar la habilidad de estudiantes de primaria (6-11 años) para comunicarse oralmente en inglés, específicamente en dar definiciones de lugares, reconocer verbos con complementos y formular preguntas usando "Is there?".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dar definiciones de lugares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claras, completas y precisas, usando vocabulario adecuado y estructura correcta.</w:t>
            </w:r>
          </w:p>
        </w:tc>
        <w:tc>
          <w:tcPr>
            <w:noWrap/>
          </w:tcPr>
          <w:p>
            <w:pPr/>
            <w:r>
              <w:rPr/>
              <w:t xml:space="preserve">Da definiciones claras pero con pequeños errores o falta de detalles menores.</w:t>
            </w:r>
          </w:p>
        </w:tc>
        <w:tc>
          <w:tcPr>
            <w:noWrap/>
          </w:tcPr>
          <w:p>
            <w:pPr/>
            <w:r>
              <w:rPr/>
              <w:t xml:space="preserve">Las definiciones son comprensibles pero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dar definiciones claras o las definiciones son confusas y poco relacionadas con el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con complementos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los verbos con complementos en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Usa verbos con complementos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con complementos pero los usa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No reconoce ni usa adecuadamente verbos con complementos en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 con "Is there?"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correctamente, con entonación adecuada y estructura gramatical precisa.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con pequeños errores de estructura o entonación.</w:t>
            </w:r>
          </w:p>
        </w:tc>
        <w:tc>
          <w:tcPr>
            <w:noWrap/>
          </w:tcPr>
          <w:p>
            <w:pPr/>
            <w:r>
              <w:rPr/>
              <w:t xml:space="preserve">Intenta formular preguntas con "Is there?" pero la estructura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formula preguntas con "Is there?" o las preguntas no son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y usa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incorrectas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comunicarse oralmente</w:t>
            </w:r>
          </w:p>
        </w:tc>
        <w:tc>
          <w:tcPr>
            <w:noWrap/>
          </w:tcPr>
          <w:p>
            <w:pPr/>
            <w:r>
              <w:rPr/>
              <w:t xml:space="preserve">Se expresa con fluidez, sin pausas largas o titubeos, manteniendo el hilo de la conversación.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fluidez, con algunas pausas o titubeos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dificultad para mantener el hilo de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Comunicarse oralmente es muy difícil, con muchas pausas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lugares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describir y definir lugares.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y a veces incorrecto para referirse a lugares.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confunde términos relacionados con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Comprende preguntas con "Is there?" y responde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preguntas y responde adecuadamente con ayuda mínima.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preguntas y da respuestas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adecuadamente a preguntas formuladas con "Is there?".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la actividad oral, demostrando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en la mayoría de la actividad, aunque con timidez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inseguridad o timidez durante la actividad oral.</w:t>
            </w:r>
          </w:p>
        </w:tc>
        <w:tc>
          <w:tcPr>
            <w:noWrap/>
          </w:tcPr>
          <w:p>
            <w:pPr/>
            <w:r>
              <w:rPr/>
              <w:t xml:space="preserve">No participa o evita comunicarse oralmente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2026-09-26T00:28:18-05:00</dcterms:created>
  <dcterms:modified xsi:type="dcterms:W3CDTF">2026-09-26T00:28:18-05:00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