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Instrumentos de Evaluación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posgrado en Ciencias de la Educación para diseñar instrumentos de evaluación basados en criterios claros y pertinentes. Cada criterio se evalúa individualmente en cuatro niveles de desempeño: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Instrumentos de Evaluación en Educación General</w:t>
      </w:r>
    </w:p>
    <w:p>
      <w:pPr/>
      <w:r>
        <w:rPr/>
        <w:t xml:space="preserve">Esta rúbrica está diseñada para evaluar la capacidad de estudiantes de posgrado en Ciencias de la Educación para diseñar instrumentos de evaluación basados en criterios claros y pertinentes. Cada criterio se evalúa individualmente en cuatro niveles de desempeño: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pertinencia de los criterios de evaluación</w:t>
            </w:r>
          </w:p>
        </w:tc>
        <w:tc>
          <w:tcPr>
            <w:noWrap/>
          </w:tcPr>
          <w:p>
            <w:pPr/>
            <w:r>
              <w:rPr/>
              <w:t xml:space="preserve">Los criterios están claramente definidos, son relevantes y alineados con los objetivos de aprendizaje.</w:t>
            </w:r>
          </w:p>
        </w:tc>
        <w:tc>
          <w:tcPr>
            <w:noWrap/>
          </w:tcPr>
          <w:p>
            <w:pPr/>
            <w:r>
              <w:rPr/>
              <w:t xml:space="preserve">Los criterios son claros y generalmente pertinentes, con mínima desviación de los objetivos.</w:t>
            </w:r>
          </w:p>
        </w:tc>
        <w:tc>
          <w:tcPr>
            <w:noWrap/>
          </w:tcPr>
          <w:p>
            <w:pPr/>
            <w:r>
              <w:rPr/>
              <w:t xml:space="preserve">Los criterios son algo confusos o parcialmente relevantes para los objetivos planteados.</w:t>
            </w:r>
          </w:p>
        </w:tc>
        <w:tc>
          <w:tcPr>
            <w:noWrap/>
          </w:tcPr>
          <w:p>
            <w:pPr/>
            <w:r>
              <w:rPr/>
              <w:t xml:space="preserve">Los criterios son poco claros, irrelevantes o no están alineados con los objetivos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del instrumento de evaluación</w:t>
            </w:r>
          </w:p>
        </w:tc>
        <w:tc>
          <w:tcPr>
            <w:noWrap/>
          </w:tcPr>
          <w:p>
            <w:pPr/>
            <w:r>
              <w:rPr/>
              <w:t xml:space="preserve">El instrumento está diseñado de forma coherente, innovadora y facilita la medición precisa de los criterios.</w:t>
            </w:r>
          </w:p>
        </w:tc>
        <w:tc>
          <w:tcPr>
            <w:noWrap/>
          </w:tcPr>
          <w:p>
            <w:pPr/>
            <w:r>
              <w:rPr/>
              <w:t xml:space="preserve">El diseño es adecuado y permite evaluar la mayoría de los criterios con claridad.</w:t>
            </w:r>
          </w:p>
        </w:tc>
        <w:tc>
          <w:tcPr>
            <w:noWrap/>
          </w:tcPr>
          <w:p>
            <w:pPr/>
            <w:r>
              <w:rPr/>
              <w:t xml:space="preserve">El diseño es funcional pero presenta limitaciones para evaluar algunos criterios.</w:t>
            </w:r>
          </w:p>
        </w:tc>
        <w:tc>
          <w:tcPr>
            <w:noWrap/>
          </w:tcPr>
          <w:p>
            <w:pPr/>
            <w:r>
              <w:rPr/>
              <w:t xml:space="preserve">El diseño es inapropiado o dificulta la evaluación efectiva de los criterios.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y adecuación de tipos de ítems</w:t>
            </w:r>
          </w:p>
        </w:tc>
        <w:tc>
          <w:tcPr>
            <w:noWrap/>
          </w:tcPr>
          <w:p>
            <w:pPr/>
            <w:r>
              <w:rPr/>
              <w:t xml:space="preserve">Incluye diversos tipos de ítems adecuados que favorecen una evaluación integral.</w:t>
            </w:r>
          </w:p>
        </w:tc>
        <w:tc>
          <w:tcPr>
            <w:noWrap/>
          </w:tcPr>
          <w:p>
            <w:pPr/>
            <w:r>
              <w:rPr/>
              <w:t xml:space="preserve">Incluye algunos tipos variados de ítems, adecuados para la mayoría de los criterios.</w:t>
            </w:r>
          </w:p>
        </w:tc>
        <w:tc>
          <w:tcPr>
            <w:noWrap/>
          </w:tcPr>
          <w:p>
            <w:pPr/>
            <w:r>
              <w:rPr/>
              <w:t xml:space="preserve">Presenta poca variedad en los ítems y algunos no son completamente adecuados.</w:t>
            </w:r>
          </w:p>
        </w:tc>
        <w:tc>
          <w:tcPr>
            <w:noWrap/>
          </w:tcPr>
          <w:p>
            <w:pPr/>
            <w:r>
              <w:rPr/>
              <w:t xml:space="preserve">Los ítems son homogéneos, inapropiados o limitan la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Alineación con los objetivos de aprendizaje</w:t>
            </w:r>
          </w:p>
        </w:tc>
        <w:tc>
          <w:tcPr>
            <w:noWrap/>
          </w:tcPr>
          <w:p>
            <w:pPr/>
            <w:r>
              <w:rPr/>
              <w:t xml:space="preserve">Todos los ítems e indicadores están perfectamente alineados con los objetivos planteados.</w:t>
            </w:r>
          </w:p>
        </w:tc>
        <w:tc>
          <w:tcPr>
            <w:noWrap/>
          </w:tcPr>
          <w:p>
            <w:pPr/>
            <w:r>
              <w:rPr/>
              <w:t xml:space="preserve">La mayoría de los ítems están alineados con los objetivos,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Algunos ítems están alineados, pero existen inconsistencias relevantes.</w:t>
            </w:r>
          </w:p>
        </w:tc>
        <w:tc>
          <w:tcPr>
            <w:noWrap/>
          </w:tcPr>
          <w:p>
            <w:pPr/>
            <w:r>
              <w:rPr/>
              <w:t xml:space="preserve">Los ítems no están alineados con los objetivos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definición de niveles de desempeño</w:t>
            </w:r>
          </w:p>
        </w:tc>
        <w:tc>
          <w:tcPr>
            <w:noWrap/>
          </w:tcPr>
          <w:p>
            <w:pPr/>
            <w:r>
              <w:rPr/>
              <w:t xml:space="preserve">Los niveles de desempeño están claramente definidos y discriminan con precisión los distintos grados de logro.</w:t>
            </w:r>
          </w:p>
        </w:tc>
        <w:tc>
          <w:tcPr>
            <w:noWrap/>
          </w:tcPr>
          <w:p>
            <w:pPr/>
            <w:r>
              <w:rPr/>
              <w:t xml:space="preserve">Los niveles están bien definidos aunque con cierta ambigüedad en algunas descripciones.</w:t>
            </w:r>
          </w:p>
        </w:tc>
        <w:tc>
          <w:tcPr>
            <w:noWrap/>
          </w:tcPr>
          <w:p>
            <w:pPr/>
            <w:r>
              <w:rPr/>
              <w:t xml:space="preserve">Los niveles están definidos de forma general con poca distinción clara.</w:t>
            </w:r>
          </w:p>
        </w:tc>
        <w:tc>
          <w:tcPr>
            <w:noWrap/>
          </w:tcPr>
          <w:p>
            <w:pPr/>
            <w:r>
              <w:rPr/>
              <w:t xml:space="preserve">Los niveles de desempeño están mal definidos o no permiten diferenciar adecuadamente el logro.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interna de la rúbrica</w:t>
            </w:r>
          </w:p>
        </w:tc>
        <w:tc>
          <w:tcPr>
            <w:noWrap/>
          </w:tcPr>
          <w:p>
            <w:pPr/>
            <w:r>
              <w:rPr/>
              <w:t xml:space="preserve">Existe coherencia total entre criterios, niveles y descripciones, facilitando su aplicación.</w:t>
            </w:r>
          </w:p>
        </w:tc>
        <w:tc>
          <w:tcPr>
            <w:noWrap/>
          </w:tcPr>
          <w:p>
            <w:pPr/>
            <w:r>
              <w:rPr/>
              <w:t xml:space="preserve">Coherencia general entre criterios y niveles, con mínimas incongruencias.</w:t>
            </w:r>
          </w:p>
        </w:tc>
        <w:tc>
          <w:tcPr>
            <w:noWrap/>
          </w:tcPr>
          <w:p>
            <w:pPr/>
            <w:r>
              <w:rPr/>
              <w:t xml:space="preserve">Coherencia limitada, con algunas contradicciones o repeticiones.</w:t>
            </w:r>
          </w:p>
        </w:tc>
        <w:tc>
          <w:tcPr>
            <w:noWrap/>
          </w:tcPr>
          <w:p>
            <w:pPr/>
            <w:r>
              <w:rPr/>
              <w:t xml:space="preserve">Falta de coherencia que dificulta la interpretación o aplicación de la rúbrica.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el diseño</w:t>
            </w:r>
          </w:p>
        </w:tc>
        <w:tc>
          <w:tcPr>
            <w:noWrap/>
          </w:tcPr>
          <w:p>
            <w:pPr/>
            <w:r>
              <w:rPr/>
              <w:t xml:space="preserve">El diseño refleja creatividad que aporta valor agregado y mejora la evaluación.</w:t>
            </w:r>
          </w:p>
        </w:tc>
        <w:tc>
          <w:tcPr>
            <w:noWrap/>
          </w:tcPr>
          <w:p>
            <w:pPr/>
            <w:r>
              <w:rPr/>
              <w:t xml:space="preserve">El diseño presenta algunos elementos creativos que enriquecen la evaluación.</w:t>
            </w:r>
          </w:p>
        </w:tc>
        <w:tc>
          <w:tcPr>
            <w:noWrap/>
          </w:tcPr>
          <w:p>
            <w:pPr/>
            <w:r>
              <w:rPr/>
              <w:t xml:space="preserve">Diseño convencional con escasa creatividad o innovación.</w:t>
            </w:r>
          </w:p>
        </w:tc>
        <w:tc>
          <w:tcPr>
            <w:noWrap/>
          </w:tcPr>
          <w:p>
            <w:pPr/>
            <w:r>
              <w:rPr/>
              <w:t xml:space="preserve">El diseño es rutinario, sin elementos creativos o innovadores.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y presentación</w:t>
            </w:r>
          </w:p>
        </w:tc>
        <w:tc>
          <w:tcPr>
            <w:noWrap/>
          </w:tcPr>
          <w:p>
            <w:pPr/>
            <w:r>
              <w:rPr/>
              <w:t xml:space="preserve">Redacción impecable, clara y profesional; presentación ordenada y estética.</w:t>
            </w:r>
          </w:p>
        </w:tc>
        <w:tc>
          <w:tcPr>
            <w:noWrap/>
          </w:tcPr>
          <w:p>
            <w:pPr/>
            <w:r>
              <w:rPr/>
              <w:t xml:space="preserve">Redacción clara y presentación adecuada, con mínimas faltas.</w:t>
            </w:r>
          </w:p>
        </w:tc>
        <w:tc>
          <w:tcPr>
            <w:noWrap/>
          </w:tcPr>
          <w:p>
            <w:pPr/>
            <w:r>
              <w:rPr/>
              <w:t xml:space="preserve">Redacción con errores menores que afectan la claridad; presentación poco cuidada.</w:t>
            </w:r>
          </w:p>
        </w:tc>
        <w:tc>
          <w:tcPr>
            <w:noWrap/>
          </w:tcPr>
          <w:p>
            <w:pPr/>
            <w:r>
              <w:rPr/>
              <w:t xml:space="preserve">Redacción confusa o con errores severos; presentación desordenada o poco profesional.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2026-09-26T00:41:19-05:00</dcterms:created>
  <dcterms:modified xsi:type="dcterms:W3CDTF">2026-09-26T00:41:19-05:00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