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Componentes, Técnicas, Instrumentos y Matriz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de evaluación, técnicas, instrumentos y matriz de evaluación en el contexto de la educación general para estudiantes de posgrado. Se valoran aspectos claves para asegurar la calidad y pertinencia del diseño evaluativo.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Componentes, Técnicas, Instrumentos y Matriz de Evaluación en Educación General</w:t>
      </w:r>
    </w:p>
    <w:p>
      <w:pPr/>
      <w:r>
        <w:rPr/>
        <w:t xml:space="preserve">Esta rúbrica está diseñada para evaluar de manera detallada los componentes de evaluación, técnicas, instrumentos y matriz de evaluación en el contexto de la educación general para estudiantes de posgrado. Se valoran aspectos claves para asegurar la calidad y pertinencia del diseño evaluativo.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Componente de Evaluación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componente con información precisa y completa,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componente con claridad y precisión, pero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La definición es comprensible pero carece de algunos detalles importantes o presenta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técnicas pertinentes y justifica de manera sólida su elección en función de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técnicas aceptables, pero la justificación es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apropiadas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instrumentos coherentes, válidos y confiables que facilitan la medición precisa del aprendizaje.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con validez suficiente, aunque con margen de mejora en confiabilidad.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pero con limitaciones claras en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inapropiados, inválidos o poco confiables para la evaluación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Presenta una matriz clara, bien organizada, coherente con los criterios y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Matriz organizada y coherente,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Matriz funcional pero con problemas de organización o coherencia en algunos criterios.</w:t>
            </w:r>
          </w:p>
        </w:tc>
        <w:tc>
          <w:tcPr>
            <w:noWrap/>
          </w:tcPr>
          <w:p>
            <w:pPr/>
            <w:r>
              <w:rPr/>
              <w:t xml:space="preserve">Matriz desorganizada, incoherente o incompleta en relación con los criterios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Componentes,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Integra perfectamente todos los elementos, mostrando congruencia y alineación total con los objetivos.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coherencia general,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Integración parcial, con desconexiones evidentes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Falta de integración clara entre componentes, técnicas 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Evaluativo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creativas que enriquecen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valor, aunque dentro de marcos tradicionales.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Diseño repetitivo, sin aportes creativos ni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en la Evaluación</w:t>
            </w:r>
          </w:p>
        </w:tc>
        <w:tc>
          <w:tcPr>
            <w:noWrap/>
          </w:tcPr>
          <w:p>
            <w:pPr/>
            <w:r>
              <w:rPr/>
              <w:t xml:space="preserve">Considera exhaustivamente aspectos éticos en el diseño y aplicación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los ignora en el diseño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la Propuesta Evaluativa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clara, ordenada y profesional,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deficiencias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poco profesional que dificulta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2026-09-25T23:31:52-05:00</dcterms:created>
  <dcterms:modified xsi:type="dcterms:W3CDTF">2026-09-25T23:31:52-05:00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