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Ambientes y Recursos Naturales de la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los relieves, clima, hidrografía, biodiversidad y la relación entre sociedad y naturaleza en Argentina. Se valoran habilidades de identificación, interpretación, valoración y participación activa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Ambientes y Recursos Naturales de la Argentina</w:t>
      </w:r>
    </w:p>
    <w:p>
      <w:pPr/>
      <w:r>
        <w:rPr/>
        <w:t xml:space="preserve">Esta rúbrica está diseñada para evaluar el conocimiento y la comprensión de los estudiantes de primaria (6-11 años) sobre los relieves, clima, hidrografía, biodiversidad y la relación entre sociedad y naturaleza en Argentina. Se valoran habilidades de identificación, interpretación, valoración y participación activa en actividades colaborativas.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formas del relieve argentino (llanuras, mesetas, montañas)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del relieve y las ubica con precisión en el mapa físico.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del relieve y las ubica en el mapa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pocas formas del relieve o las ubica incorrectamente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relación entre sociedad, naturaleza y actividades económicas en espacios rurales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naturaleza influye en la vida y trabajo de las comunidades rurales.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básica entre la naturaleza y la sociedad en áreas rurales con ejemplos simples.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relacionar la sociedad con la naturaleza y las actividades económicas rurales.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Lectura e interpretación del mapa físico-político de la República Argentina</w:t>
            </w:r>
          </w:p>
        </w:tc>
        <w:tc>
          <w:tcPr>
            <w:noWrap/>
          </w:tcPr>
          <w:p>
            <w:pPr/>
            <w:r>
              <w:rPr/>
              <w:t xml:space="preserve">Lee e interpreta el mapa con facilidad, identificando elementos clave y características regionales.</w:t>
            </w:r>
          </w:p>
        </w:tc>
        <w:tc>
          <w:tcPr>
            <w:noWrap/>
          </w:tcPr>
          <w:p>
            <w:pPr/>
            <w:r>
              <w:rPr/>
              <w:t xml:space="preserve">Interpreta el mapa con ayuda y reconoce algunos elementos principales.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leer o interpretar el mapa físico-político.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Valoración de la biodiversidad y promoción de actitudes de cuidado y respeto por el ambiente</w:t>
            </w:r>
          </w:p>
        </w:tc>
        <w:tc>
          <w:tcPr>
            <w:noWrap/>
          </w:tcPr>
          <w:p>
            <w:pPr/>
            <w:r>
              <w:rPr/>
              <w:t xml:space="preserve">Muestra una actitud activa y reflexiva hacia la protección de la biodiversidad y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Demuestra respeto por el ambiente y entiende la importancia de cuidar la biodiversidad.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comprensión sobre la importancia de la biodiversidad y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descripción de los diferentes ambientes naturales de Argentina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los distintos ambientes naturales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y describe algunos ambientes naturales con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Confunde o no logra describir correctamente los ambientes naturales de Argentina.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propuestas de exploración, observación, intercambio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todas las actividades grupales, aportando ideas y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 con apoyo.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Diferenciación entre ríos, lagos y lagunas a partir de imágenes y descripciones</w:t>
            </w:r>
          </w:p>
        </w:tc>
        <w:tc>
          <w:tcPr>
            <w:noWrap/>
          </w:tcPr>
          <w:p>
            <w:pPr/>
            <w:r>
              <w:rPr/>
              <w:t xml:space="preserve">Distingue correctamente todos los tipos de cuerpos de agua y explica sus diferencias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los cuerpos de agua principales y puede mencionar algunas diferencias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cuerpos de agua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de usos del agua de ríos, lagos y lagunas en la vida diaria</w:t>
            </w:r>
          </w:p>
        </w:tc>
        <w:tc>
          <w:tcPr>
            <w:noWrap/>
          </w:tcPr>
          <w:p>
            <w:pPr/>
            <w:r>
              <w:rPr/>
              <w:t xml:space="preserve">Explica varios usos del agua y su importancia en la vida diaria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algunos usos comunes del agua en la vida cotidiana.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usos del agua provenientes de ríos, lagos o lagunas.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2026-09-26T01:16:47-05:00</dcterms:created>
  <dcterms:modified xsi:type="dcterms:W3CDTF">2026-09-26T01:16:47-05:00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