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Sanas y Prevención de Riesgos Sociales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analizar y aplicar conceptos relacionados con relaciones sanas y la prevención de riesgos sociales, desarrollando habilidades de pensamiento crítico. Se evalúan tres criterios organizados de menor a mayor complejidad,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Sanas y Prevención de Riesgos Sociales - Pensamiento Crítico</w:t>
      </w:r>
    </w:p>
    <w:p>
      <w:pPr/>
      <w:r>
        <w:rPr/>
        <w:t xml:space="preserve">Esta rúbrica está diseñada para evaluar la capacidad del estudiante para identificar, analizar y aplicar conceptos relacionados con relaciones sanas y la prevención de riesgos sociales, desarrollando habilidades de pensamiento crítico. Se evalúan tres criterios organizados de menor a mayor complejidad, con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factores que contribuyen a relaciones sanas y riesgos sociales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presenta confusión en la diferenciación entre relaciones sanas y riesgos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relevantes,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clave y ofrece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los factores, demostrando comprensión profunda y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situaciones sociales relacionadas con riesgos y relaciones sanas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situaciones sociales, sin conectar causas ni consecuencias claramente.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algunas causas y efectos, pero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detallado, relacionando causas y consecuencias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crítico, considerando múltiples perspectivas y proponiendo reflexiones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estrategias para promover relaciones sanas y prevenir riesgos sociales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concretas o inadecuadas, sin fundamentación ni relación con el contexto social.</w:t>
            </w:r>
          </w:p>
        </w:tc>
        <w:tc>
          <w:tcPr>
            <w:noWrap/>
          </w:tcPr>
          <w:p>
            <w:pPr/>
            <w:r>
              <w:rPr/>
              <w:t xml:space="preserve">Presenta algunas estrategias válidas pero con justificaciones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Elabora propuestas coherentes y fundamentadas, adecuadas al contexto y con enfoque preventivo claro.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bien fundamentadas y con un enfoque integral que contempla impacto y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2026-09-26T00:28:45-05:00</dcterms:created>
  <dcterms:modified xsi:type="dcterms:W3CDTF">2026-09-26T00:28:45-05:00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