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Sistema Nervioso en Biología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investigación y análisis del funcionamiento del sistema nervioso, así como la comunicación oral de cómo enfermedades, trastornos o situaciones cotidianas afectan su funcionamiento. Está diseñada para estudiantes de 15 a 17 años y permite identificar fortalezas y áreas de mejora en cada aspecto del trabajo.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Sistema Nervioso en Biología</w:t>
      </w:r>
    </w:p>
    <w:p>
      <w:pPr/>
      <w:r>
        <w:rPr/>
        <w:t xml:space="preserve">Esta rúbrica evalúa la investigación y análisis del funcionamiento del sistema nervioso, así como la comunicación oral de cómo enfermedades, trastornos o situaciones cotidianas afectan su funcionamiento. Está diseñada para estudiantes de 15 a 17 años y permite identificar fortalezas y áreas de mejora en cada aspecto del trabajo.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funcionamiento del sistema nervioso</w:t>
            </w:r>
          </w:p>
        </w:tc>
        <w:tc>
          <w:tcPr>
            <w:noWrap/>
          </w:tcPr>
          <w:p>
            <w:pPr/>
            <w:r>
              <w:rPr/>
              <w:t xml:space="preserve">Explica con profundidad y precisión el funcionamiento del sistema nervioso, demostrando comprensión completa de sus partes y procesos.</w:t>
            </w:r>
          </w:p>
        </w:tc>
        <w:tc>
          <w:tcPr>
            <w:noWrap/>
          </w:tcPr>
          <w:p>
            <w:pPr/>
            <w:r>
              <w:rPr/>
              <w:t xml:space="preserve">Describe correctamente el funcionamiento general del sistema nervioso con algunos detalles relevantes.</w:t>
            </w:r>
          </w:p>
        </w:tc>
        <w:tc>
          <w:tcPr>
            <w:noWrap/>
          </w:tcPr>
          <w:p>
            <w:pPr/>
            <w:r>
              <w:rPr/>
              <w:t xml:space="preserve">Presenta una explicación básica y general, con algunos errores o imprecisiones leves.</w:t>
            </w:r>
          </w:p>
        </w:tc>
        <w:tc>
          <w:tcPr>
            <w:noWrap/>
          </w:tcPr>
          <w:p>
            <w:pPr/>
            <w:r>
              <w:rPr/>
              <w:t xml:space="preserve">La explicación es confusa, incompleta o contiene errores significativos sobre el funcionamiento del sistema nervioso.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enfermedades, trastornos o situaciones cotidianas</w:t>
            </w:r>
          </w:p>
        </w:tc>
        <w:tc>
          <w:tcPr>
            <w:noWrap/>
          </w:tcPr>
          <w:p>
            <w:pPr/>
            <w:r>
              <w:rPr/>
              <w:t xml:space="preserve">Analiza detalladamente cómo afectan al sistema nervioso, relacionando causas y efectos con claridad y rigor científico.</w:t>
            </w:r>
          </w:p>
        </w:tc>
        <w:tc>
          <w:tcPr>
            <w:noWrap/>
          </w:tcPr>
          <w:p>
            <w:pPr/>
            <w:r>
              <w:rPr/>
              <w:t xml:space="preserve">Describe adecuadamente el impacto de algunas enfermedades o situaciones en el sistema nervioso, con explicaciones claras.</w:t>
            </w:r>
          </w:p>
        </w:tc>
        <w:tc>
          <w:tcPr>
            <w:noWrap/>
          </w:tcPr>
          <w:p>
            <w:pPr/>
            <w:r>
              <w:rPr/>
              <w:t xml:space="preserve">Menciona enfermedades o situaciones pero el análisis es superficial o incompleto.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explicar cómo afectan las enfermedades o situaciones al sistema nervioso.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fuentes y evidencia para la investigación</w:t>
            </w:r>
          </w:p>
        </w:tc>
        <w:tc>
          <w:tcPr>
            <w:noWrap/>
          </w:tcPr>
          <w:p>
            <w:pPr/>
            <w:r>
              <w:rPr/>
              <w:t xml:space="preserve">Utiliza múltiples fuentes confiables y actuales, integrándolas correctamente para sustentar la información presentada.</w:t>
            </w:r>
          </w:p>
        </w:tc>
        <w:tc>
          <w:tcPr>
            <w:noWrap/>
          </w:tcPr>
          <w:p>
            <w:pPr/>
            <w:r>
              <w:rPr/>
              <w:t xml:space="preserve">Emplea algunas fuentes confiables, aunque la integración de la evidencia podría ser mejor.</w:t>
            </w:r>
          </w:p>
        </w:tc>
        <w:tc>
          <w:tcPr>
            <w:noWrap/>
          </w:tcPr>
          <w:p>
            <w:pPr/>
            <w:r>
              <w:rPr/>
              <w:t xml:space="preserve">Usa pocas fuentes o algunas no completamente confiables, con poca integración en el trabajo.</w:t>
            </w:r>
          </w:p>
        </w:tc>
        <w:tc>
          <w:tcPr>
            <w:noWrap/>
          </w:tcPr>
          <w:p>
            <w:pPr/>
            <w:r>
              <w:rPr/>
              <w:t xml:space="preserve">No utiliza fuentes adecuadas o no presenta evidencia que respalde la investigación.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estructura de la exposición oral</w:t>
            </w:r>
          </w:p>
        </w:tc>
        <w:tc>
          <w:tcPr>
            <w:noWrap/>
          </w:tcPr>
          <w:p>
            <w:pPr/>
            <w:r>
              <w:rPr/>
              <w:t xml:space="preserve">La exposición está claramente organizada, con introducción, desarrollo y conclusión bien definidos y coherentes.</w:t>
            </w:r>
          </w:p>
        </w:tc>
        <w:tc>
          <w:tcPr>
            <w:noWrap/>
          </w:tcPr>
          <w:p>
            <w:pPr/>
            <w:r>
              <w:rPr/>
              <w:t xml:space="preserve">La exposición sigue una estructura lógica con algunos detalles que podrían mejorarse.</w:t>
            </w:r>
          </w:p>
        </w:tc>
        <w:tc>
          <w:tcPr>
            <w:noWrap/>
          </w:tcPr>
          <w:p>
            <w:pPr/>
            <w:r>
              <w:rPr/>
              <w:t xml:space="preserve">La organización es poco clara o desordenada,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La exposición carece de estructura y no permite seguir el hilo temático.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precisión en la comunicación oral</w:t>
            </w:r>
          </w:p>
        </w:tc>
        <w:tc>
          <w:tcPr>
            <w:noWrap/>
          </w:tcPr>
          <w:p>
            <w:pPr/>
            <w:r>
              <w:rPr/>
              <w:t xml:space="preserve">Habla con claridad, buen ritmo y precisión terminológica, facilitando la comprensión para la audiencia.</w:t>
            </w:r>
          </w:p>
        </w:tc>
        <w:tc>
          <w:tcPr>
            <w:noWrap/>
          </w:tcPr>
          <w:p>
            <w:pPr/>
            <w:r>
              <w:rPr/>
              <w:t xml:space="preserve">Se comunica con claridad, aunque presenta algunas dudas o errores menores en términos científicos.</w:t>
            </w:r>
          </w:p>
        </w:tc>
        <w:tc>
          <w:tcPr>
            <w:noWrap/>
          </w:tcPr>
          <w:p>
            <w:pPr/>
            <w:r>
              <w:rPr/>
              <w:t xml:space="preserve">La comunicación es poco clara o presenta varios errores que dificultan entender el mensaje.</w:t>
            </w:r>
          </w:p>
        </w:tc>
        <w:tc>
          <w:tcPr>
            <w:noWrap/>
          </w:tcPr>
          <w:p>
            <w:pPr/>
            <w:r>
              <w:rPr/>
              <w:t xml:space="preserve">La exposición es confusa, con pronunciación deficiente o uso incorrecto del lenguaje científico.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responder preguntas y aclarar dudas</w:t>
            </w:r>
          </w:p>
        </w:tc>
        <w:tc>
          <w:tcPr>
            <w:noWrap/>
          </w:tcPr>
          <w:p>
            <w:pPr/>
            <w:r>
              <w:rPr/>
              <w:t xml:space="preserve">Responde con seguridad y profundidad a todas las preguntas, mostrando dominio del tema.</w:t>
            </w:r>
          </w:p>
        </w:tc>
        <w:tc>
          <w:tcPr>
            <w:noWrap/>
          </w:tcPr>
          <w:p>
            <w:pPr/>
            <w:r>
              <w:rPr/>
              <w:t xml:space="preserve">Responde adecuadamente a la mayoría de las preguntas, pero con algunas dificultades menores.</w:t>
            </w:r>
          </w:p>
        </w:tc>
        <w:tc>
          <w:tcPr>
            <w:noWrap/>
          </w:tcPr>
          <w:p>
            <w:pPr/>
            <w:r>
              <w:rPr/>
              <w:t xml:space="preserve">Responde solo a preguntas básicas o tiene dificultades para aclarar dudas importantes.</w:t>
            </w:r>
          </w:p>
        </w:tc>
        <w:tc>
          <w:tcPr>
            <w:noWrap/>
          </w:tcPr>
          <w:p>
            <w:pPr/>
            <w:r>
              <w:rPr/>
              <w:t xml:space="preserve">No puede responder a las preguntas o da respuestas incorrectas o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recursos visuales en la presentación</w:t>
            </w:r>
          </w:p>
        </w:tc>
        <w:tc>
          <w:tcPr>
            <w:noWrap/>
          </w:tcPr>
          <w:p>
            <w:pPr/>
            <w:r>
              <w:rPr/>
              <w:t xml:space="preserve">Utiliza recursos visuales atractivos, originales y que complementan muy bien la información presentada.</w:t>
            </w:r>
          </w:p>
        </w:tc>
        <w:tc>
          <w:tcPr>
            <w:noWrap/>
          </w:tcPr>
          <w:p>
            <w:pPr/>
            <w:r>
              <w:rPr/>
              <w:t xml:space="preserve">Usa recursos visuales adecuados que apoyan la exposición aunque con poca originalidad.</w:t>
            </w:r>
          </w:p>
        </w:tc>
        <w:tc>
          <w:tcPr>
            <w:noWrap/>
          </w:tcPr>
          <w:p>
            <w:pPr/>
            <w:r>
              <w:rPr/>
              <w:t xml:space="preserve">Recursos visuales limitados o poco claros, que aportan poco a la presentación.</w:t>
            </w:r>
          </w:p>
        </w:tc>
        <w:tc>
          <w:tcPr>
            <w:noWrap/>
          </w:tcPr>
          <w:p>
            <w:pPr/>
            <w:r>
              <w:rPr/>
              <w:t xml:space="preserve">No utiliza recursos visuales o estos no tienen relación con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colaboración (si aplica)</w:t>
            </w:r>
          </w:p>
        </w:tc>
        <w:tc>
          <w:tcPr>
            <w:noWrap/>
          </w:tcPr>
          <w:p>
            <w:pPr/>
            <w:r>
              <w:rPr/>
              <w:t xml:space="preserve">Colabora activamente, distribuye tareas equitativamente y contribuye al éxito del grupo.</w:t>
            </w:r>
          </w:p>
        </w:tc>
        <w:tc>
          <w:tcPr>
            <w:noWrap/>
          </w:tcPr>
          <w:p>
            <w:pPr/>
            <w:r>
              <w:rPr/>
              <w:t xml:space="preserve">Participa adecuadamente en el trabajo en equipo con alguna colaboración puntual.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desigual, con escasa colaboración.</w:t>
            </w:r>
          </w:p>
        </w:tc>
        <w:tc>
          <w:tcPr>
            <w:noWrap/>
          </w:tcPr>
          <w:p>
            <w:pPr/>
            <w:r>
              <w:rPr/>
              <w:t xml:space="preserve">No colabora ni contribuye al trabajo en equipo.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2026-09-26T03:58:05-05:00</dcterms:created>
  <dcterms:modified xsi:type="dcterms:W3CDTF">2026-09-26T03:58:05-05:00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