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Circuito Eléctrico Simple y Objeto Tecnológico del Siglo XX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en equipo de estudiantes de secundaria (12-15 años) en la investigación y presentación de un objeto tecnológico antiguo del siglo XX, enfocándose en aspectos históricos, evolución, importancia, imágenes y datos curiosos relacionados con un circuito eléctrico simple.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Circuito Eléctrico Simple y Objeto Tecnológico del Siglo XX</w:t>
      </w:r>
    </w:p>
    <w:p>
      <w:pPr/>
      <w:r>
        <w:rPr/>
        <w:t xml:space="preserve">Esta rúbrica evalúa el trabajo en equipo de estudiantes de secundaria (12-15 años) en la investigación y presentación de un objeto tecnológico antiguo del siglo XX, enfocándose en aspectos históricos, evolución, importancia, imágenes y datos curiosos relacionados con un circuito eléctrico simple.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objeto tecnológico</w:t>
            </w:r>
          </w:p>
        </w:tc>
        <w:tc>
          <w:tcPr>
            <w:noWrap/>
          </w:tcPr>
          <w:p>
            <w:pPr/>
            <w:r>
              <w:rPr/>
              <w:t xml:space="preserve">El grupo selecciona correctamente un objeto tecnológico del siglo XX claramente relacionado con circuitos eléctricos, mostrando originalidad.</w:t>
            </w:r>
          </w:p>
        </w:tc>
        <w:tc>
          <w:tcPr>
            <w:noWrap/>
          </w:tcPr>
          <w:p>
            <w:pPr/>
            <w:r>
              <w:rPr/>
              <w:t xml:space="preserve">El grupo selecciona un objeto tecnológico del siglo XX relacionado con circuitos eléctricos, aunque común o poco original.</w:t>
            </w:r>
          </w:p>
        </w:tc>
        <w:tc>
          <w:tcPr>
            <w:noWrap/>
          </w:tcPr>
          <w:p>
            <w:pPr/>
            <w:r>
              <w:rPr/>
              <w:t xml:space="preserve">El grupo selecciona un objeto tecnológico del siglo XX, pero la relación con circuitos eléctricos es débil o poco clara.</w:t>
            </w:r>
          </w:p>
        </w:tc>
        <w:tc>
          <w:tcPr>
            <w:noWrap/>
          </w:tcPr>
          <w:p>
            <w:pPr/>
            <w:r>
              <w:rPr/>
              <w:t xml:space="preserve">El objeto seleccionado no pertenece al siglo XX o no tiene relación con circuitos eléctricos.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histórica (fecha y inventor)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completa sobre la fecha y el inventor, con fuentes confiables y bien citadas.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correcta sobre fecha e inventor, aunque con detalles poco profundos o fuentes poco claras.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incompleta o parcialmente incorrecta sobre la fecha o inventor.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clara o presenta información incorrecta sobre la fecha o inventor.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Evolución del objeto tecnológico</w:t>
            </w:r>
          </w:p>
        </w:tc>
        <w:tc>
          <w:tcPr>
            <w:noWrap/>
          </w:tcPr>
          <w:p>
            <w:pPr/>
            <w:r>
              <w:rPr/>
              <w:t xml:space="preserve">Describe de forma detallada y clara la evolución del objeto tecnológico a lo largo del tiempo.</w:t>
            </w:r>
          </w:p>
        </w:tc>
        <w:tc>
          <w:tcPr>
            <w:noWrap/>
          </w:tcPr>
          <w:p>
            <w:pPr/>
            <w:r>
              <w:rPr/>
              <w:t xml:space="preserve">Describe la evolución del objeto,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Menciona la evolución de forma superficial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describe adecuadamente la evolución del objeto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del objeto tecnológico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por qué el objeto fue importante en su época y su impacto actual.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objeto, aunque con argumentos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explicación sobre la importancia es vaga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respecto a la importancia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imágenes</w:t>
            </w:r>
          </w:p>
        </w:tc>
        <w:tc>
          <w:tcPr>
            <w:noWrap/>
          </w:tcPr>
          <w:p>
            <w:pPr/>
            <w:r>
              <w:rPr/>
              <w:t xml:space="preserve">Incluye imágenes relevantes y de buena calidad, con descripción o pie de foto adecuado.</w:t>
            </w:r>
          </w:p>
        </w:tc>
        <w:tc>
          <w:tcPr>
            <w:noWrap/>
          </w:tcPr>
          <w:p>
            <w:pPr/>
            <w:r>
              <w:rPr/>
              <w:t xml:space="preserve">Incluye imágenes relevantes pero con poca calidad o sin descripción clara.</w:t>
            </w:r>
          </w:p>
        </w:tc>
        <w:tc>
          <w:tcPr>
            <w:noWrap/>
          </w:tcPr>
          <w:p>
            <w:pPr/>
            <w:r>
              <w:rPr/>
              <w:t xml:space="preserve">Incluye pocas imágenes o las que presenta no son del todo relevantes.</w:t>
            </w:r>
          </w:p>
        </w:tc>
        <w:tc>
          <w:tcPr>
            <w:noWrap/>
          </w:tcPr>
          <w:p>
            <w:pPr/>
            <w:r>
              <w:rPr/>
              <w:t xml:space="preserve">No incluye imágenes o las imágenes no tienen relación con 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Datos curiosos y adicionales</w:t>
            </w:r>
          </w:p>
        </w:tc>
        <w:tc>
          <w:tcPr>
            <w:noWrap/>
          </w:tcPr>
          <w:p>
            <w:pPr/>
            <w:r>
              <w:rPr/>
              <w:t xml:space="preserve">Proporciona varios datos curiosos interesantes y relacionados, enriqueciendo la presentación.</w:t>
            </w:r>
          </w:p>
        </w:tc>
        <w:tc>
          <w:tcPr>
            <w:noWrap/>
          </w:tcPr>
          <w:p>
            <w:pPr/>
            <w:r>
              <w:rPr/>
              <w:t xml:space="preserve">Incluye al menos un dato curioso relacionado, aunque poco desarrollado.</w:t>
            </w:r>
          </w:p>
        </w:tc>
        <w:tc>
          <w:tcPr>
            <w:noWrap/>
          </w:tcPr>
          <w:p>
            <w:pPr/>
            <w:r>
              <w:rPr/>
              <w:t xml:space="preserve">Menciona datos curiosos, pero poco claros o no relacionados directamente.</w:t>
            </w:r>
          </w:p>
        </w:tc>
        <w:tc>
          <w:tcPr>
            <w:noWrap/>
          </w:tcPr>
          <w:p>
            <w:pPr/>
            <w:r>
              <w:rPr/>
              <w:t xml:space="preserve">No incluye datos curiosos o estos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distribución de tareas</w:t>
            </w:r>
          </w:p>
        </w:tc>
        <w:tc>
          <w:tcPr>
            <w:noWrap/>
          </w:tcPr>
          <w:p>
            <w:pPr/>
            <w:r>
              <w:rPr/>
              <w:t xml:space="preserve">El grupo muestra excelente coordinación, participación equitativa y colaboración efectiva.</w:t>
            </w:r>
          </w:p>
        </w:tc>
        <w:tc>
          <w:tcPr>
            <w:noWrap/>
          </w:tcPr>
          <w:p>
            <w:pPr/>
            <w:r>
              <w:rPr/>
              <w:t xml:space="preserve">El grupo trabaja bien con alguna desigualdad menor en la participación.</w:t>
            </w:r>
          </w:p>
        </w:tc>
        <w:tc>
          <w:tcPr>
            <w:noWrap/>
          </w:tcPr>
          <w:p>
            <w:pPr/>
            <w:r>
              <w:rPr/>
              <w:t xml:space="preserve">Hay participación desigual y falta de coordinación en algunas partes del trabajo.</w:t>
            </w:r>
          </w:p>
        </w:tc>
        <w:tc>
          <w:tcPr>
            <w:noWrap/>
          </w:tcPr>
          <w:p>
            <w:pPr/>
            <w:r>
              <w:rPr/>
              <w:t xml:space="preserve">El trabajo muestra falta de colaboración y desigualdad marcada en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organizada, con lenguaje apropiado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en su mayoría, con algunos detalles de organización mejorables.</w:t>
            </w:r>
          </w:p>
        </w:tc>
        <w:tc>
          <w:tcPr>
            <w:noWrap/>
          </w:tcPr>
          <w:p>
            <w:pPr/>
            <w:r>
              <w:rPr/>
              <w:t xml:space="preserve">La presentación presenta confusión o falta de organización en varias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desorganizada, confusa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2026-09-25T20:36:52-05:00</dcterms:created>
  <dcterms:modified xsi:type="dcterms:W3CDTF">2026-09-25T20:36:52-05:00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