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Comunicación sobre Viajes y Planes Futuros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maleta viajera donde los estudiantes incluyen información sobre un lugar, tipos de edificios, características y planes futuros utilizando la estructura "going to". Se evalúan aspectos lingüísticos y de contenido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Comunicación sobre Viajes y Planes Futuros</w:t>
      </w:r>
    </w:p>
    <w:p>
      <w:pPr/>
      <w:r>
        <w:rPr/>
        <w:t xml:space="preserve">Esta rúbrica está diseñada para evaluar la creación de una maleta viajera donde los estudiantes incluyen información sobre un lugar, tipos de edificios, características y planes futuros utilizando la estructura "going to". Se evalúan aspectos lingüísticos y de contenido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(lugares, edificios, viajes)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relevante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completamente adecuado al tema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"going to" para planes futuros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lo hace incorrectamente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correctamente y de forma natural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conectores y expresiones de tiempo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expresiones de tiempo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expresiones de tiempo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Usa conectores y expresiones de tiempo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expresiones temporales 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Emplea conectores y expresiones de tiempo de forma fluida y coherente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coherencia, pero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mayoritariamente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lugares y edificios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relevantes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Ofrece descripciones detalladas y precisas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completas, detalladas y adecuadas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maleta viajera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originales limitados.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creatividad y originalidad que atrae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una presentación muy atractiva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 clave, habla poco fluido.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frecuentes; fluidez limitada.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fluidez adecuada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y fluidez natural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general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gramaticales, comunicación clara.</w:t>
            </w:r>
          </w:p>
        </w:tc>
        <w:tc>
          <w:tcPr>
            <w:noWrap/>
          </w:tcPr>
          <w:p>
            <w:pPr/>
            <w:r>
              <w:rPr/>
              <w:t xml:space="preserve">Gramática correcta y precisa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2026-09-25T22:23:14-05:00</dcterms:created>
  <dcterms:modified xsi:type="dcterms:W3CDTF">2026-09-25T22:23:14-05:00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