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Conceptos TIC mediante un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en un mapa mental los conceptos clave de Información, Comunicación, Informática, Computación, Hardware, Software, Inteligencia Artificial, características de las generaciones de computadoras y elementos determinantes del desarrollo de las TIC, así como su importancia en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Conceptos TIC mediante un Mapa Mental</w:t>
      </w:r>
    </w:p>
    <w:p>
      <w:pPr/>
      <w:r>
        <w:rPr/>
        <w:t xml:space="preserve">Esta rúbrica evalúa la capacidad del estudiante para identificar y representar en un mapa mental los conceptos clave de Información, Comunicación, Informática, Computación, Hardware, Software, Inteligencia Artificial, características de las generaciones de computadoras y elementos determinantes del desarrollo de las TIC, así como su importancia en la vida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completa de los conceptos clave (Información, Comunicación, Informática, Computación, Hardware, Software, Inteligencia Artificial)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correctamente identificados y claramente definidos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correctamente identificados, con definiciones claras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conceptos con definiciones generales, pero faltan varios o contienen errores importantes.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ausentes o mal definidos,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conexiones claras y un diseño visual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con conexiones visibles y buen uso del espacio, aunque puede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organización del mapa mental es básica, con algunas conexiones confusas o falta de coherencia visual.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conexiones claras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explicación de las características de cada generación de computadoras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generaciones con características precisas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generaciones con características claras,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generaciones con características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generaciones de computadoras.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determinantes en el desarrollo de las TIC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claves con explicaciones claras y su relación con el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explicaciones aceptables y alguna relación con el desarrollo.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las explicaciones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determinantes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TIC en la vida actual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las TIC y sus impactos positivos en la sociedad.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las TIC con ejemplos básicos y relevancia moderada.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generalizada sobre la importancia de las TIC.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las TIC en la vida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técnicos y vocabulario específico del área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pero con errores frecuentes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 de manera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mapa mental</w:t>
            </w:r>
          </w:p>
        </w:tc>
        <w:tc>
          <w:tcPr>
            <w:noWrap/>
          </w:tcPr>
          <w:p>
            <w:pPr/>
            <w:r>
              <w:rPr/>
              <w:t xml:space="preserve">Presenta un mapa mental muy creativo y original que capta interés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 mapa con algunos elementos creativos y buen diseño, aunque no muy innovador.</w:t>
            </w:r>
          </w:p>
        </w:tc>
        <w:tc>
          <w:tcPr>
            <w:noWrap/>
          </w:tcPr>
          <w:p>
            <w:pPr/>
            <w:r>
              <w:rPr/>
              <w:t xml:space="preserve">Presenta un mapa con diseño básico y poco creativo, cumpliendo solo lo mínimo requerido.</w:t>
            </w:r>
          </w:p>
        </w:tc>
        <w:tc>
          <w:tcPr>
            <w:noWrap/>
          </w:tcPr>
          <w:p>
            <w:pPr/>
            <w:r>
              <w:rPr/>
              <w:t xml:space="preserve">Mapa poco original o sin esfuerzo visible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contenido escrito en el mapa mental</w:t>
            </w:r>
          </w:p>
        </w:tc>
        <w:tc>
          <w:tcPr>
            <w:noWrap/>
          </w:tcPr>
          <w:p>
            <w:pPr/>
            <w:r>
              <w:rPr/>
              <w:t xml:space="preserve">El contenido es claro, legible y fácil de entender en todo el mapa mental.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claro y legible, con mínimas dificultades de lectura.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 o difícil de leer en varias partes del mapa mental.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ilegible o desorganizado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