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"Pequeñas acciones para cuidar nuestro planeta" - Educación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para identificar, explicar y expresar acciones que contribuyen al cuidado del medio ambiente, relacionándolas con su vida cotidiana, a través de la observación de imágenes y situaciones, y la participación en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"Pequeñas acciones para cuidar nuestro planeta" - Educación Preescolar (3-5 años)</w:t>
      </w:r>
    </w:p>
    <w:p>
      <w:pPr/>
      <w:r>
        <w:rPr/>
        <w:t xml:space="preserve">Esta rúbrica evalúa las habilidades de los niños para identificar, explicar y expresar acciones que contribuyen al cuidado del medio ambiente, relacionándolas con su vida cotidiana, a través de la observación de imágenes y situaciones, y la participación en diálogos.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acciones que ayudan a cuidar el planeta a partir de imágenes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ayudan a cuidar el planeta a partir de imágenes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pocas acciones, con dificultad para relacionarlas con el cuidado del planeta.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relacionadas con el cuidado del planeta a partir de las imágenes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contribución al cuidado del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las acciones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por qué algunas acciones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y poco claras sobre la contribución de las acciones al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por qué las acciones contribuyen al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acciones con experiencias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acciones ambientales con sus propias experiencias diarias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experiencias cotidianas,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acciones con experiencias personales o consecuencias.</w:t>
            </w:r>
          </w:p>
        </w:tc>
        <w:tc>
          <w:tcPr>
            <w:noWrap/>
          </w:tcPr>
          <w:p>
            <w:pPr/>
            <w:r>
              <w:rPr/>
              <w:t xml:space="preserve">No relaciona las acciones con experiencias ni consecuencias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expresando ideas y experiencias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comunica sus ideas y experiencias con cierta claridad.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dificultad, expresando ideas poco claras o incoherentes.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sus ideas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acciones ambientales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de acciones que ayudan o perjudican el ambiente, usando ejemplos de su vida.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de las acciones ambientales,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o confusa las consecuencias de las acciones sobre el ambiente.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de las acciones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opiniones sobre el cuidado del ambiente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argumentos basados en experiencias personales y ejemplos claros.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argumentos sencillos relacionados a sus experiencias.</w:t>
            </w:r>
          </w:p>
        </w:tc>
        <w:tc>
          <w:tcPr>
            <w:noWrap/>
          </w:tcPr>
          <w:p>
            <w:pPr/>
            <w:r>
              <w:rPr/>
              <w:t xml:space="preserve">Da justificaciones poco claras o débiles para sus opiniones sobre el ambiente.</w:t>
            </w:r>
          </w:p>
        </w:tc>
        <w:tc>
          <w:tcPr>
            <w:noWrap/>
          </w:tcPr>
          <w:p>
            <w:pPr/>
            <w:r>
              <w:rPr/>
              <w:t xml:space="preserve">No justifica sus opiniones sobre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el cuidado del planeta.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medio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confuso respecto al tema ambiental.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atención y participa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participación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2026-09-26T00:28:55-05:00</dcterms:created>
  <dcterms:modified xsi:type="dcterms:W3CDTF">2026-09-26T00:28:55-05:00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