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Herramientas de Precisión en Proyecto Arte y Matemática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figuras geométricas utilizando regla y compás, valorando las habilidades de medición, trazado, organización espacial y la actitud de perseverancia y cuidado de materiales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Herramientas de Precisión en Proyecto Arte y Matemática Expresión Artística</w:t>
      </w:r>
    </w:p>
    <w:p>
      <w:pPr/>
      <w:r>
        <w:rPr/>
        <w:t xml:space="preserve">Esta rúbrica evalúa la construcción de figuras geométricas utilizando regla y compás, valorando las habilidades de medición, trazado, organización espacial y la actitud de perseverancia y cuidado de materiales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</w:t>
            </w:r>
          </w:p>
        </w:tc>
        <w:tc>
          <w:tcPr>
            <w:noWrap/>
          </w:tcPr>
          <w:p>
            <w:pPr/>
            <w:r>
              <w:rPr/>
              <w:t xml:space="preserve">Mide con exactitud las dimensiones requeridas en todas las figuras, mostrando dominio completo de la regla.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en la mayoría de las figuras,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medición que afectan la forma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compás</w:t>
            </w:r>
          </w:p>
        </w:tc>
        <w:tc>
          <w:tcPr>
            <w:noWrap/>
          </w:tcPr>
          <w:p>
            <w:pPr/>
            <w:r>
              <w:rPr/>
              <w:t xml:space="preserve">Utiliza el compás con destreza para trazar arcos y circunferencias precisas y limpias en todas las figuras.</w:t>
            </w:r>
          </w:p>
        </w:tc>
        <w:tc>
          <w:tcPr>
            <w:noWrap/>
          </w:tcPr>
          <w:p>
            <w:pPr/>
            <w:r>
              <w:rPr/>
              <w:t xml:space="preserve">Usa el compás adecuadamente, aunque algunos trazados presentan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el compás, resultando en trazos imprecisos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y distribución</w:t>
            </w:r>
          </w:p>
        </w:tc>
        <w:tc>
          <w:tcPr>
            <w:noWrap/>
          </w:tcPr>
          <w:p>
            <w:pPr/>
            <w:r>
              <w:rPr/>
              <w:t xml:space="preserve">Organiza las figuras en el espacio del papel de manera equilibrada y con proporciones correctas.</w:t>
            </w:r>
          </w:p>
        </w:tc>
        <w:tc>
          <w:tcPr>
            <w:noWrap/>
          </w:tcPr>
          <w:p>
            <w:pPr/>
            <w:r>
              <w:rPr/>
              <w:t xml:space="preserve">Dispone las figuras adecuadamente, aunque con leve desorganización o proporciones no uniformes.</w:t>
            </w:r>
          </w:p>
        </w:tc>
        <w:tc>
          <w:tcPr>
            <w:noWrap/>
          </w:tcPr>
          <w:p>
            <w:pPr/>
            <w:r>
              <w:rPr/>
              <w:t xml:space="preserve">Coloca las figuras de forma desordenada o con proporciones incorrectas que dificultan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del trazado</w:t>
            </w:r>
          </w:p>
        </w:tc>
        <w:tc>
          <w:tcPr>
            <w:noWrap/>
          </w:tcPr>
          <w:p>
            <w:pPr/>
            <w:r>
              <w:rPr/>
              <w:t xml:space="preserve">Realiza trazos claros, sin manchas ni líneas innecesarias, manteniendo un trabajo visualmente limpio.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claros, con algunas líneas adicionales o manchas leves.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 y desordenados, con múltiples líneas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construidas.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figuras geométricas básicas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constante y esfuerzo por mejorar incluso ante dificultades.</w:t>
            </w:r>
          </w:p>
        </w:tc>
        <w:tc>
          <w:tcPr>
            <w:noWrap/>
          </w:tcPr>
          <w:p>
            <w:pPr/>
            <w:r>
              <w:rPr/>
              <w:t xml:space="preserve">Mantiene interés y esfuerzo, aunque se distrae o se rinde momentáneamente.</w:t>
            </w:r>
          </w:p>
        </w:tc>
        <w:tc>
          <w:tcPr>
            <w:noWrap/>
          </w:tcPr>
          <w:p>
            <w:pPr/>
            <w:r>
              <w:rPr/>
              <w:t xml:space="preserve">Se desalienta fácilmente y abandona la actividad sin intentar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manejo de materiales</w:t>
            </w:r>
          </w:p>
        </w:tc>
        <w:tc>
          <w:tcPr>
            <w:noWrap/>
          </w:tcPr>
          <w:p>
            <w:pPr/>
            <w:r>
              <w:rPr/>
              <w:t xml:space="preserve">Usa y guarda los materiales respetando su cuidado y orden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aunque ocasionalmente los manipula con descuido.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daños o desorden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la actividad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algunos errores o con ayuda ocasional del docente.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instrucciones, requiriendo constantes recordatorios o correcciones.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2026-09-25T23:23:58-05:00</dcterms:created>
  <dcterms:modified xsi:type="dcterms:W3CDTF">2026-09-25T23:23:58-05:00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