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Anual del Estudiante en Ciencias de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detallada la participación, compromiso, habilidades investigativas y comunicativas, trabajo en equipo, puntualidad y pensamiento crítico del estudiante a lo largo del año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Anual del Estudiante en Ciencias de la Salud</w:t>
      </w:r>
    </w:p>
    <w:p>
      <w:pPr/>
      <w:r>
        <w:rPr/>
        <w:t xml:space="preserve">Esta rúbrica evalúa de forma detallada la participación, compromiso, habilidades investigativas y comunicativas, trabajo en equipo, puntualidad y pensamiento crítico del estudiante a lo largo del año académico.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las clases</w:t>
            </w:r>
          </w:p>
        </w:tc>
        <w:tc>
          <w:tcPr>
            <w:noWrap/>
          </w:tcPr>
          <w:p>
            <w:pPr/>
            <w:r>
              <w:rPr/>
              <w:t xml:space="preserve">Contribuye activamente en la mayoría de las sesiones con aportes relevantes y fomenta el diálogo entre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comentarios adecuados y responde a preguntas de manera pertinente.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intervenciones limitadas y poco elaboradas.</w:t>
            </w:r>
          </w:p>
        </w:tc>
        <w:tc>
          <w:tcPr>
            <w:noWrap/>
          </w:tcPr>
          <w:p>
            <w:pPr/>
            <w:r>
              <w:rPr/>
              <w:t xml:space="preserve">Rara vez participa o sus intervenciones no aportan al desarrollo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eficazmente, asume responsabilidades, motiva al grupo y resuelve conflictos constructivamente.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con sus responsabilidades dentro del equipo.</w:t>
            </w:r>
          </w:p>
        </w:tc>
        <w:tc>
          <w:tcPr>
            <w:noWrap/>
          </w:tcPr>
          <w:p>
            <w:pPr/>
            <w:r>
              <w:rPr/>
              <w:t xml:space="preserve">Contribuye de forma limitada y depende en ocasiones del trabajo de otros.</w:t>
            </w:r>
          </w:p>
        </w:tc>
        <w:tc>
          <w:tcPr>
            <w:noWrap/>
          </w:tcPr>
          <w:p>
            <w:pPr/>
            <w:r>
              <w:rPr/>
              <w:t xml:space="preserve">No colabora o genera dificultades dentro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la materia</w:t>
            </w:r>
          </w:p>
        </w:tc>
        <w:tc>
          <w:tcPr>
            <w:noWrap/>
          </w:tcPr>
          <w:p>
            <w:pPr/>
            <w:r>
              <w:rPr/>
              <w:t xml:space="preserve">Muestra interés constante, busca profundizar en los contenidos y aplica lo aprendido proactivamente.</w:t>
            </w:r>
          </w:p>
        </w:tc>
        <w:tc>
          <w:tcPr>
            <w:noWrap/>
          </w:tcPr>
          <w:p>
            <w:pPr/>
            <w:r>
              <w:rPr/>
              <w:t xml:space="preserve">Demuestra interés y cumple con los requerimientos académicos establecidos.</w:t>
            </w:r>
          </w:p>
        </w:tc>
        <w:tc>
          <w:tcPr>
            <w:noWrap/>
          </w:tcPr>
          <w:p>
            <w:pPr/>
            <w:r>
              <w:rPr/>
              <w:t xml:space="preserve">Muestra interés superficial, cumpliendo solo con lo mínimo solicitado.</w:t>
            </w:r>
          </w:p>
        </w:tc>
        <w:tc>
          <w:tcPr>
            <w:noWrap/>
          </w:tcPr>
          <w:p>
            <w:pPr/>
            <w:r>
              <w:rPr/>
              <w:t xml:space="preserve">Desinterés evidente, incumple con actividades y presenta actitud pasiva.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investigación</w:t>
            </w:r>
          </w:p>
        </w:tc>
        <w:tc>
          <w:tcPr>
            <w:noWrap/>
          </w:tcPr>
          <w:p>
            <w:pPr/>
            <w:r>
              <w:rPr/>
              <w:t xml:space="preserve">Elabora investigaciones bien fundamentadas, utiliza fuentes confiables y demuestra análisis crítico profundo.</w:t>
            </w:r>
          </w:p>
        </w:tc>
        <w:tc>
          <w:tcPr>
            <w:noWrap/>
          </w:tcPr>
          <w:p>
            <w:pPr/>
            <w:r>
              <w:rPr/>
              <w:t xml:space="preserve">Realiza investigaciones adecuadas con fuentes pertinentes y análisis correcto.</w:t>
            </w:r>
          </w:p>
        </w:tc>
        <w:tc>
          <w:tcPr>
            <w:noWrap/>
          </w:tcPr>
          <w:p>
            <w:pPr/>
            <w:r>
              <w:rPr/>
              <w:t xml:space="preserve">Investiga con limitación en la variedad y profundidad de fuentes, análisis básico.</w:t>
            </w:r>
          </w:p>
        </w:tc>
        <w:tc>
          <w:tcPr>
            <w:noWrap/>
          </w:tcPr>
          <w:p>
            <w:pPr/>
            <w:r>
              <w:rPr/>
              <w:t xml:space="preserve">No realiza investigación adecuada o utiliza fuentes poco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a tiempo de trabajos</w:t>
            </w:r>
          </w:p>
        </w:tc>
        <w:tc>
          <w:tcPr>
            <w:noWrap/>
          </w:tcPr>
          <w:p>
            <w:pPr/>
            <w:r>
              <w:rPr/>
              <w:t xml:space="preserve">Entrega todos los trabajos puntualmente, sin excepciones.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los trabajos a tiempo, con pocas excepciones justificadas.</w:t>
            </w:r>
          </w:p>
        </w:tc>
        <w:tc>
          <w:tcPr>
            <w:noWrap/>
          </w:tcPr>
          <w:p>
            <w:pPr/>
            <w:r>
              <w:rPr/>
              <w:t xml:space="preserve">Entrega algunos trabajos fuera de plazo, afectando la evaluación.</w:t>
            </w:r>
          </w:p>
        </w:tc>
        <w:tc>
          <w:tcPr>
            <w:noWrap/>
          </w:tcPr>
          <w:p>
            <w:pPr/>
            <w:r>
              <w:rPr/>
              <w:t xml:space="preserve">No entrega trabajos o los entrega sistemáticamente fuera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 y metacognición</w:t>
            </w:r>
          </w:p>
        </w:tc>
        <w:tc>
          <w:tcPr>
            <w:noWrap/>
          </w:tcPr>
          <w:p>
            <w:pPr/>
            <w:r>
              <w:rPr/>
              <w:t xml:space="preserve">Analiza y evalúa información con profundidad, reflexionando sobre su propio aprendizaje y procesos.</w:t>
            </w:r>
          </w:p>
        </w:tc>
        <w:tc>
          <w:tcPr>
            <w:noWrap/>
          </w:tcPr>
          <w:p>
            <w:pPr/>
            <w:r>
              <w:rPr/>
              <w:t xml:space="preserve">Aplica pensamiento crítico en la mayoría de las actividades y reconoce áreas de mejora personal.</w:t>
            </w:r>
          </w:p>
        </w:tc>
        <w:tc>
          <w:tcPr>
            <w:noWrap/>
          </w:tcPr>
          <w:p>
            <w:pPr/>
            <w:r>
              <w:rPr/>
              <w:t xml:space="preserve">Muestra pensamiento crítico limitado y reflexión superficial sobre su aprendizaje.</w:t>
            </w:r>
          </w:p>
        </w:tc>
        <w:tc>
          <w:tcPr>
            <w:noWrap/>
          </w:tcPr>
          <w:p>
            <w:pPr/>
            <w:r>
              <w:rPr/>
              <w:t xml:space="preserve">No demuestra pensamiento crítico ni reflexión sobre sus procesos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comunicativas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precisión tanto oral como escrita, adaptándose al público.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con pocos errores y mantiene coherencia en sus ideas.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expresarse con claridad y coherencia en algunas ocasiones.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desorganizada o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y asistencia a clases</w:t>
            </w:r>
          </w:p>
        </w:tc>
        <w:tc>
          <w:tcPr>
            <w:noWrap/>
          </w:tcPr>
          <w:p>
            <w:pPr/>
            <w:r>
              <w:rPr/>
              <w:t xml:space="preserve">Asiste a todas las clases y llega puntualmente siempre.</w:t>
            </w:r>
          </w:p>
        </w:tc>
        <w:tc>
          <w:tcPr>
            <w:noWrap/>
          </w:tcPr>
          <w:p>
            <w:pPr/>
            <w:r>
              <w:rPr/>
              <w:t xml:space="preserve">Asiste a la mayoría de las clases y tiene pocas llegadas tardías.</w:t>
            </w:r>
          </w:p>
        </w:tc>
        <w:tc>
          <w:tcPr>
            <w:noWrap/>
          </w:tcPr>
          <w:p>
            <w:pPr/>
            <w:r>
              <w:rPr/>
              <w:t xml:space="preserve">Asiste de forma irregular y presenta varias llegadas tardías.</w:t>
            </w:r>
          </w:p>
        </w:tc>
        <w:tc>
          <w:tcPr>
            <w:noWrap/>
          </w:tcPr>
          <w:p>
            <w:pPr/>
            <w:r>
              <w:rPr/>
              <w:t xml:space="preserve">Asiste con poca frecuencia y presenta numerosas llegadas tardías.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2026-09-25T22:28:35-05:00</dcterms:created>
  <dcterms:modified xsi:type="dcterms:W3CDTF">2026-09-25T22:28:35-05:00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