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Simulación de Presentación de Petición ante Organismos Internacionales de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conceptual, procesal y actitudinal en la simulación de una presentación de petición ante organismos internacionales de derechos humanos, permitiendo identificar fortalezas y áreas de mejora en el análisis de mecanismos de exigibilidad y protección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Simulación de Presentación de Petición ante Organismos Internacionales de Derechos Humanos</w:t>
      </w:r>
    </w:p>
    <w:p>
      <w:pPr/>
      <w:r>
        <w:rPr/>
        <w:t xml:space="preserve">Esta rúbrica evalúa los aspectos conceptual, procesal y actitudinal en la simulación de una presentación de petición ante organismos internacionales de derechos humanos, permitiendo identificar fortalezas y áreas de mejora en el análisis de mecanismos de exigibilidad y protección internacional.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mecanismos internacionales de protección y exigibilidad de derechos humanos, con referencias claras y actuales.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sólido y correcto, con pocos errores menores y buena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adecuado, aunque con algunas imprecisiones o faltas de detalle relevantes.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con errores conceptuales y comprensión parcial de los mecanismos.</w:t>
            </w:r>
          </w:p>
        </w:tc>
        <w:tc>
          <w:tcPr>
            <w:noWrap/>
          </w:tcPr>
          <w:p>
            <w:pPr/>
            <w:r>
              <w:rPr/>
              <w:t xml:space="preserve">Demuestra desconocimiento o confusión sobre los conceptos clave y mecanismos internacionales.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Procesal</w:t>
            </w:r>
          </w:p>
        </w:tc>
        <w:tc>
          <w:tcPr>
            <w:noWrap/>
          </w:tcPr>
          <w:p>
            <w:pPr/>
            <w:r>
              <w:rPr/>
              <w:t xml:space="preserve">Simula la presentación siguiendo rigurosamente los procedimientos internacionales, con claridad y detalle en cada paso.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procedimientos, con pequeños descuidos en la secuencia o detalles.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básicos, aunque con omisiones o errores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Procedimiento incompleto o con errores significativos que dificultan la simulación.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procedimientos esenciales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en normas, precedentes y principios internacionales.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sustento jurídico,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Argumentos aceptables pero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con poca fundamentación y argumentos poco claros.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jurídica o ésta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muy bien organizada, facilitando la comprensión del proceso y argumentos.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claridad, con algunos momentos de ambigüedad o falta de fluidez.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partes confusas o poco estructuradas.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desordenada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Internacionales</w:t>
            </w:r>
          </w:p>
        </w:tc>
        <w:tc>
          <w:tcPr>
            <w:noWrap/>
          </w:tcPr>
          <w:p>
            <w:pPr/>
            <w:r>
              <w:rPr/>
              <w:t xml:space="preserve">Incorpora y cita correctamente múltiples fuentes internacionales relevantes y actuales.</w:t>
            </w:r>
          </w:p>
        </w:tc>
        <w:tc>
          <w:tcPr>
            <w:noWrap/>
          </w:tcPr>
          <w:p>
            <w:pPr/>
            <w:r>
              <w:rPr/>
              <w:t xml:space="preserve">Utiliza fuentes internacionales adecuadas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Hace referencia a algunas fuentes, aunque con errores en la citación o escasa variedad.</w:t>
            </w:r>
          </w:p>
        </w:tc>
        <w:tc>
          <w:tcPr>
            <w:noWrap/>
          </w:tcPr>
          <w:p>
            <w:pPr/>
            <w:r>
              <w:rPr/>
              <w:t xml:space="preserve">Uso limitado y poco riguroso de fuentes internacionales.</w:t>
            </w:r>
          </w:p>
        </w:tc>
        <w:tc>
          <w:tcPr>
            <w:noWrap/>
          </w:tcPr>
          <w:p>
            <w:pPr/>
            <w:r>
              <w:rPr/>
              <w:t xml:space="preserve">No utiliza fuentes internacionales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mecanismos, identificando fortalezas, debilidades y posibles mejoras.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básico, con observaciones limitadas.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</w:t>
            </w:r>
          </w:p>
        </w:tc>
        <w:tc>
          <w:tcPr>
            <w:noWrap/>
          </w:tcPr>
          <w:p>
            <w:pPr/>
            <w:r>
              <w:rPr/>
              <w:t xml:space="preserve">Muestra actitud ética, respeto y profesionalismo ejemplares durante la simulación.</w:t>
            </w:r>
          </w:p>
        </w:tc>
        <w:tc>
          <w:tcPr>
            <w:noWrap/>
          </w:tcPr>
          <w:p>
            <w:pPr/>
            <w:r>
              <w:rPr/>
              <w:t xml:space="preserve">Actitud profesional adecuada con mínimos descuidos.</w:t>
            </w:r>
          </w:p>
        </w:tc>
        <w:tc>
          <w:tcPr>
            <w:noWrap/>
          </w:tcPr>
          <w:p>
            <w:pPr/>
            <w:r>
              <w:rPr/>
              <w:t xml:space="preserve">Actitud generalmente correcta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o faltas menores de ética.</w:t>
            </w:r>
          </w:p>
        </w:tc>
        <w:tc>
          <w:tcPr>
            <w:noWrap/>
          </w:tcPr>
          <w:p>
            <w:pPr/>
            <w:r>
              <w:rPr/>
              <w:t xml:space="preserve">Actitud inadecuada, falta de respeto o incumplimiento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Expresión oral fluida, clara y convincente, con excelente manejo del lenguaje técnico y persuasión.</w:t>
            </w:r>
          </w:p>
        </w:tc>
        <w:tc>
          <w:tcPr>
            <w:noWrap/>
          </w:tcPr>
          <w:p>
            <w:pPr/>
            <w:r>
              <w:rPr/>
              <w:t xml:space="preserve">Buena expresión oral con algunos lapsos menores en fluidez o claridad.</w:t>
            </w:r>
          </w:p>
        </w:tc>
        <w:tc>
          <w:tcPr>
            <w:noWrap/>
          </w:tcPr>
          <w:p>
            <w:pPr/>
            <w:r>
              <w:rPr/>
              <w:t xml:space="preserve">Comunicación oral adecuada aunque con vacilaciones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 y con dificultad para transmitir ideas.</w:t>
            </w:r>
          </w:p>
        </w:tc>
        <w:tc>
          <w:tcPr>
            <w:noWrap/>
          </w:tcPr>
          <w:p>
            <w:pPr/>
            <w:r>
              <w:rPr/>
              <w:t xml:space="preserve">Comunicación oral deficiente, dificultando la comprensión y persuasión.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2026-09-26T00:24:13-05:00</dcterms:created>
  <dcterms:modified xsi:type="dcterms:W3CDTF">2026-09-26T00:24:13-05:00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