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 Crítico sobre Sostenibilidad en Trabajo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Trabajo social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ensayos críticos sobre sostenibilidad en el ámbito del trabajo social, considerando aspectos clave como la estructura, argumentación, uso de fuentes y redacción. Cada criterio se evalúa de manera individual en cuatro niveles para identificar con precisión las fortalezas y áreas de mejora de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 Crítico sobre Sostenibilidad en Trabajo Social</w:t>
      </w:r>
    </w:p>
    <w:p>
      <w:pPr/>
      <w:r>
        <w:rPr/>
        <w:t xml:space="preserve">Esta rúbrica está diseñada para evaluar los ensayos críticos sobre sostenibilidad en el ámbito del trabajo social, considerando aspectos clave como la estructura, argumentación, uso de fuentes y redacción. Cada criterio se evalúa de manera individual en cuatro niveles para identificar con precisión las fortalezas y áreas de mejora de los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</w:t>
            </w:r>
            <w:br/>
            <w:r>
              <w:rPr/>
              <w:t xml:space="preserve">Organización lógica y coherente del ensayo (introducción, desarrollo y conclusión).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clara, lógica y bien organizada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en general lógica, con mínimas desviaciones que no afectan el entendimiento.</w:t>
            </w:r>
          </w:p>
        </w:tc>
        <w:tc>
          <w:tcPr>
            <w:noWrap/>
          </w:tcPr>
          <w:p>
            <w:pPr/>
            <w:r>
              <w:rPr/>
              <w:t xml:space="preserve">La estructura es algo desorganizada o presenta problemas de coherencia,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Carece de una estructura lógica, con ideas mal organizadas que confunden al lector.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</w:t>
            </w:r>
            <w:br/>
            <w:r>
              <w:rPr/>
              <w:t xml:space="preserve">Calidad y profundidad del análisis crítico sobre sostenibilidad en trabajo social.</w:t>
            </w:r>
          </w:p>
        </w:tc>
        <w:tc>
          <w:tcPr>
            <w:noWrap/>
          </w:tcPr>
          <w:p>
            <w:pPr/>
            <w:r>
              <w:rPr/>
              <w:t xml:space="preserve">Argumentos sólidos, profundos y bien fundamentados que demuestran pensamiento crítico avanzado.</w:t>
            </w:r>
          </w:p>
        </w:tc>
        <w:tc>
          <w:tcPr>
            <w:noWrap/>
          </w:tcPr>
          <w:p>
            <w:pPr/>
            <w:r>
              <w:rPr/>
              <w:t xml:space="preserve">Argumentos claros y bien fundamentados, aunque con menor profundidad o análisis crítico.</w:t>
            </w:r>
          </w:p>
        </w:tc>
        <w:tc>
          <w:tcPr>
            <w:noWrap/>
          </w:tcPr>
          <w:p>
            <w:pPr/>
            <w:r>
              <w:rPr/>
              <w:t xml:space="preserve">Argumentos superficiales o poco desarrollados, con análisis limitado o generalizado.</w:t>
            </w:r>
          </w:p>
        </w:tc>
        <w:tc>
          <w:tcPr>
            <w:noWrap/>
          </w:tcPr>
          <w:p>
            <w:pPr/>
            <w:r>
              <w:rPr/>
              <w:t xml:space="preserve">Argumentos débiles, confusos o irrelevantes, sin evidencia de análisis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  <w:br/>
            <w:r>
              <w:rPr/>
              <w:t xml:space="preserve">Conexión lógica entre ideas y fluidez en la exposición.</w:t>
            </w:r>
          </w:p>
        </w:tc>
        <w:tc>
          <w:tcPr>
            <w:noWrap/>
          </w:tcPr>
          <w:p>
            <w:pPr/>
            <w:r>
              <w:rPr/>
              <w:t xml:space="preserve">Las ideas están perfectamente conectadas y el texto fluye con naturalidad y claridad.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de forma adecuada, con algunos pequeños problemas de fluidez.</w:t>
            </w:r>
          </w:p>
        </w:tc>
        <w:tc>
          <w:tcPr>
            <w:noWrap/>
          </w:tcPr>
          <w:p>
            <w:pPr/>
            <w:r>
              <w:rPr/>
              <w:t xml:space="preserve">Las conexiones entre ideas son débiles o poco claras, afectando la cohesión del texto.</w:t>
            </w:r>
          </w:p>
        </w:tc>
        <w:tc>
          <w:tcPr>
            <w:noWrap/>
          </w:tcPr>
          <w:p>
            <w:pPr/>
            <w:r>
              <w:rPr/>
              <w:t xml:space="preserve">Falta coherencia entre ideas, el texto es confuso o fragmentado,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Fuentes de Información</w:t>
            </w:r>
            <w:br/>
            <w:r>
              <w:rPr/>
              <w:t xml:space="preserve">Uso adecuado, variedad y pertinencia de las referencias bibliográficas.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relevantes, actualizadas y confiables que enriquecen el ensayo.</w:t>
            </w:r>
          </w:p>
        </w:tc>
        <w:tc>
          <w:tcPr>
            <w:noWrap/>
          </w:tcPr>
          <w:p>
            <w:pPr/>
            <w:r>
              <w:rPr/>
              <w:t xml:space="preserve">Usa fuentes pertinentes y confiables, aunque con menor variedad o actualidad.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algunas no son completamente relevantes o confiables.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usadas son inapropiadas o poco fiables.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Citas y Referencias</w:t>
            </w:r>
            <w:br/>
            <w:r>
              <w:rPr/>
              <w:t xml:space="preserve">Correcta aplicación de normas de citación y referencias bibliográficas.</w:t>
            </w:r>
          </w:p>
        </w:tc>
        <w:tc>
          <w:tcPr>
            <w:noWrap/>
          </w:tcPr>
          <w:p>
            <w:pPr/>
            <w:r>
              <w:rPr/>
              <w:t xml:space="preserve">Aplica consistentemente las normas de citación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Aplica las normas de citación en su mayoría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normas de citación con errores frecuentes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aplica normas de citación o lo hace incorrectamente,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</w:t>
            </w:r>
            <w:br/>
            <w:r>
              <w:rPr/>
              <w:t xml:space="preserve">Claridad, precisión y adecuación del lenguaje.</w:t>
            </w:r>
          </w:p>
        </w:tc>
        <w:tc>
          <w:tcPr>
            <w:noWrap/>
          </w:tcPr>
          <w:p>
            <w:pPr/>
            <w:r>
              <w:rPr/>
              <w:t xml:space="preserve">Escritura clara, precisa y adecuada al nivel académico,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y adecuada,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poco clara o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errores graves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Capacidad para presentar ideas propias y enfoques innovadores.</w:t>
            </w:r>
          </w:p>
        </w:tc>
        <w:tc>
          <w:tcPr>
            <w:noWrap/>
          </w:tcPr>
          <w:p>
            <w:pPr/>
            <w:r>
              <w:rPr/>
              <w:t xml:space="preserve">Demuestra originalidad destacada y enfoques creativos en el análisis del tema.</w:t>
            </w:r>
          </w:p>
        </w:tc>
        <w:tc>
          <w:tcPr>
            <w:noWrap/>
          </w:tcPr>
          <w:p>
            <w:pPr/>
            <w:r>
              <w:rPr/>
              <w:t xml:space="preserve">Muestra algo de originalidad y aporta ideas propias, aunque con menos innovación.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mayormente retomadas de fuentes externas.</w:t>
            </w:r>
          </w:p>
        </w:tc>
        <w:tc>
          <w:tcPr>
            <w:noWrap/>
          </w:tcPr>
          <w:p>
            <w:pPr/>
            <w:r>
              <w:rPr/>
              <w:t xml:space="preserve">No presenta ideas propias ni creatividad, el ensayo es repetitivo o plagia contenidos.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</w:t>
            </w:r>
            <w:br/>
            <w:r>
              <w:rPr/>
              <w:t xml:space="preserve">Capacidad para sintetizar y cerrar el ensayo con aportes significativos.</w:t>
            </w:r>
          </w:p>
        </w:tc>
        <w:tc>
          <w:tcPr>
            <w:noWrap/>
          </w:tcPr>
          <w:p>
            <w:pPr/>
            <w:r>
              <w:rPr/>
              <w:t xml:space="preserve">Concluye de forma contundente y coherente, integrando los principales argumentos con aportes relevantes.</w:t>
            </w:r>
          </w:p>
        </w:tc>
        <w:tc>
          <w:tcPr>
            <w:noWrap/>
          </w:tcPr>
          <w:p>
            <w:pPr/>
            <w:r>
              <w:rPr/>
              <w:t xml:space="preserve">Conclusión clara y coherente que resume adecuadamente el contenido del ensayo.</w:t>
            </w:r>
          </w:p>
        </w:tc>
        <w:tc>
          <w:tcPr>
            <w:noWrap/>
          </w:tcPr>
          <w:p>
            <w:pPr/>
            <w:r>
              <w:rPr/>
              <w:t xml:space="preserve">Conclusión débil o incompleta, con poca relación con el desarrollo del ensayo.</w:t>
            </w:r>
          </w:p>
        </w:tc>
        <w:tc>
          <w:tcPr>
            <w:noWrap/>
          </w:tcPr>
          <w:p>
            <w:pPr/>
            <w:r>
              <w:rPr/>
              <w:t xml:space="preserve">Conclusión ausente, confusa o irrelevante respecto al contenido tratado.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2026-09-26T02:25:00-05:00</dcterms:created>
  <dcterms:modified xsi:type="dcterms:W3CDTF">2026-09-26T02:25:00-05:00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