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p><w:pPr/><w:r><w:rPr><w:color w:val="1a365d"/><w:sz w:val="36"/><w:szCs w:val="36"/><w:b w:val="1"/><w:bCs w:val="1"/></w:rPr><w:t xml:space="preserve">Rúbrica para Evaluar el Reconocimiento de las Estaciones del Año en el Medio Ambiente</w:t></w:r></w:p><w:p/><w:p><w:pPr/><w:r><w:rPr><w:color w:val="666666"/><w:sz w:val="20"/><w:szCs w:val="20"/><w:i w:val="1"/><w:iCs w:val="1"/></w:rPr><w:t xml:space="preserve">Rúbrica Escalar | Ciencias Naturales | Medio Ambiente | 3 niveles</w:t></w:r></w:p><w:p/><w:p><w:pPr/><w:r><w:rPr><w:color w:val="2b6cb0"/><w:sz w:val="28"/><w:szCs w:val="28"/><w:b w:val="1"/><w:bCs w:val="1"/></w:rPr><w:t xml:space="preserve">Descripción</w:t></w:r></w:p><w:p><w:pPr/><w:r><w:rPr><w:sz w:val="22"/><w:szCs w:val="22"/></w:rPr><w:t xml:space="preserve">Esta rúbrica está diseñada para evaluar la capacidad de estudiantes de preescolar (3-5 años) para identificar las estaciones del año en su entorno natural. Se evalúan aspectos clave mediante criterios claros y una escala numérica que facilita la comprensión del desempeño.</w:t></w:r></w:p><w:p/><w:p><w:pPr/><w:r><w:rPr><w:color w:val="2b6cb0"/><w:sz w:val="28"/><w:szCs w:val="28"/><w:b w:val="1"/><w:bCs w:val="1"/></w:rPr><w:t xml:space="preserve">Rúbrica</w:t></w:r></w:p><w:p><w:pPr/><w:r><w:rPr/><w:t xml:space="preserve">Rúbrica para Evaluar el Reconocimiento de las Estaciones del Año en el Medio Ambiente</w:t></w:r></w:p><w:p><w:pPr/><w:r><w:rPr/><w:t xml:space="preserve">Esta rúbrica está diseñada para evaluar la capacidad de estudiantes de preescolar (3-5 años) para identificar las estaciones del año en su entorno natural. Se evalúan aspectos clave mediante criterios claros y una escala numérica que facilita la comprensión del desempeño.</w:t></w:r></w:p><w:tbl><w:tblGrid><w:gridCol/><w:gridCol/><w:gridCol/></w:tblGrid><w:tblPr><w:tblW w:w="0" w:type="auto"/><w:tblLayout w:type="autofit"/></w:tblPr><w:tr><w:trPr><w:tblHeader w:val="1"/></w:trPr><w:tc><w:tcPr><w:noWrap/></w:tcPr><w:p><w:pPr/><w:r><w:rPr/><w:t xml:space="preserve">Aspectos a Evaluar</w:t></w:r></w:p></w:tc><w:tc><w:tcPr><w:noWrap/></w:tcPr><w:p><w:pPr/><w:r><w:rPr/><w:t xml:space="preserve">Criterios de Evaluación</w:t></w:r></w:p></w:tc><w:tc><w:tcPr><w:noWrap/></w:tcPr><w:p><w:pPr/><w:r><w:rPr/><w:t xml:space="preserve">Puntuación</w:t></w:r></w:p></w:tc></w:tr><w:tr><w:trPr/><w:tc><w:tcPr><w:noWrap/></w:tcPr><w:p><w:pPr/><w:r><w:rPr/><w:t xml:space="preserve">Reconocimiento visual de las estaciones</w:t></w:r></w:p></w:tc><w:tc><w:tcPr><w:noWrap/></w:tcPr><w:p><w:pPr><w:numPr><w:ilvl w:val="0"/><w:numId w:val="1"/></w:numPr></w:pPr><w:r><w:rPr><w:b w:val="1"/><w:bCs w:val="1"/></w:rPr><w:t xml:space="preserve">Excelente (90%+):</w:t></w:r><w:r><w:rPr/><w:t xml:space="preserve"> Identifica correctamente todas las estaciones mediante imágenes o elementos visuales.</w:t></w:r></w:p><w:p><w:pPr><w:numPr><w:ilvl w:val="0"/><w:numId w:val="1"/></w:numPr></w:pPr><w:r><w:rPr><w:b w:val="1"/><w:bCs w:val="1"/></w:rPr><w:t xml:space="preserve">Bueno (80%+):</w:t></w:r><w:r><w:rPr/><w:t xml:space="preserve"> Reconoce la mayoría de las estaciones con ayuda mínima.</w:t></w:r></w:p><w:p><w:pPr><w:numPr><w:ilvl w:val="0"/><w:numId w:val="1"/></w:numPr></w:pPr><w:r><w:rPr><w:b w:val="1"/><w:bCs w:val="1"/></w:rPr><w:t xml:space="preserve">Aceptable (50%+):</w:t></w:r><w:r><w:rPr/><w:t xml:space="preserve"> Identifica algunas estaciones con ayuda constante.</w:t></w:r></w:p><w:p><w:pPr><w:numPr><w:ilvl w:val="0"/><w:numId w:val="1"/></w:numPr></w:pPr><w:r><w:rPr><w:b w:val="1"/><w:bCs w:val="1"/></w:rPr><w:t xml:space="preserve">Pobre (<50%):</w:t></w:r><w:r><w:rPr/><w:t xml:space="preserve"> Tiene dificultad para reconocer las estaciones aun con ayuda.</w:t></w:r></w:p></w:tc><w:tc><w:tcPr><w:noWrap/></w:tcPr><w:p><w:pPr/><w:r><w:rPr/><w:t xml:space="preserve">1-4</w:t></w:r></w:p></w:tc></w:tr><w:tr><w:trPr/><w:tc><w:tcPr><w:noWrap/></w:tcPr><w:p><w:pPr/><w:r><w:rPr/><w:t xml:space="preserve">Asociación de características naturales</w:t></w:r></w:p></w:tc><w:tc><w:tcPr><w:noWrap/></w:tcPr><w:p><w:pPr><w:numPr><w:ilvl w:val="0"/><w:numId w:val="2"/></w:numPr></w:pPr><w:r><w:rPr><w:b w:val="1"/><w:bCs w:val="1"/></w:rPr><w:t xml:space="preserve">Excelente (90%+):</w:t></w:r><w:r><w:rPr/><w:t xml:space="preserve"> Asocia correctamente elementos naturales (flores, hojas, clima) con cada estación.</w:t></w:r></w:p><w:p><w:pPr><w:numPr><w:ilvl w:val="0"/><w:numId w:val="2"/></w:numPr></w:pPr><w:r><w:rPr><w:b w:val="1"/><w:bCs w:val="1"/></w:rPr><w:t xml:space="preserve">Bueno (80%+):</w:t></w:r><w:r><w:rPr/><w:t xml:space="preserve"> Asocia la mayoría de características naturales adecuadamente.</w:t></w:r></w:p><w:p><w:pPr><w:numPr><w:ilvl w:val="0"/><w:numId w:val="2"/></w:numPr></w:pPr><w:r><w:rPr><w:b w:val="1"/><w:bCs w:val="1"/></w:rPr><w:t xml:space="preserve">Aceptable (50%+):</w:t></w:r><w:r><w:rPr/><w:t xml:space="preserve"> Asocia algunas características naturales con ayuda.</w:t></w:r></w:p><w:p><w:pPr><w:numPr><w:ilvl w:val="0"/><w:numId w:val="2"/></w:numPr></w:pPr><w:r><w:rPr><w:b w:val="1"/><w:bCs w:val="1"/></w:rPr><w:t xml:space="preserve">Pobre (<50%):</w:t></w:r><w:r><w:rPr/><w:t xml:space="preserve"> Tiene dificultad para asociar características naturales a las estaciones.</w:t></w:r></w:p></w:tc><w:tc><w:tcPr><w:noWrap/></w:tcPr><w:p><w:pPr/><w:r><w:rPr/><w:t xml:space="preserve">1-4</w:t></w:r></w:p></w:tc></w:tr><w:tr><w:trPr/><w:tc><w:tcPr><w:noWrap/></w:tcPr><w:p><w:pPr/><w:r><w:rPr/><w:t xml:space="preserve">Identificación de cambios en el entorno</w:t></w:r></w:p></w:tc><w:tc><w:tcPr><w:noWrap/></w:tcPr><w:p><w:pPr><w:numPr><w:ilvl w:val="0"/><w:numId w:val="3"/></w:numPr></w:pPr><w:r><w:rPr><w:b w:val="1"/><w:bCs w:val="1"/></w:rPr><w:t xml:space="preserve">Excelente (90%+):</w:t></w:r><w:r><w:rPr/><w:t xml:space="preserve"> Reconoce y explica cambios visibles en el entorno para cada estación.</w:t></w:r></w:p><w:p><w:pPr><w:numPr><w:ilvl w:val="0"/><w:numId w:val="3"/></w:numPr></w:pPr><w:r><w:rPr><w:b w:val="1"/><w:bCs w:val="1"/></w:rPr><w:t xml:space="preserve">Bueno (80%+):</w:t></w:r><w:r><w:rPr/><w:t xml:space="preserve"> Reconoce cambios principales con algunas explicaciones.</w:t></w:r></w:p><w:p><w:pPr><w:numPr><w:ilvl w:val="0"/><w:numId w:val="3"/></w:numPr></w:pPr><w:r><w:rPr><w:b w:val="1"/><w:bCs w:val="1"/></w:rPr><w:t xml:space="preserve">Aceptable (50%+):</w:t></w:r><w:r><w:rPr/><w:t xml:space="preserve"> Reconoce algunos cambios con ayuda.</w:t></w:r></w:p><w:p><w:pPr><w:numPr><w:ilvl w:val="0"/><w:numId w:val="3"/></w:numPr></w:pPr><w:r><w:rPr><w:b w:val="1"/><w:bCs w:val="1"/></w:rPr><w:t xml:space="preserve">Pobre (<50%):</w:t></w:r><w:r><w:rPr/><w:t xml:space="preserve"> No identifica cambios en el entorno relacionados con las estaciones.</w:t></w:r></w:p></w:tc><w:tc><w:tcPr><w:noWrap/></w:tcPr><w:p><w:pPr/><w:r><w:rPr/><w:t xml:space="preserve">1-4</w:t></w:r></w:p></w:tc></w:tr><w:tr><w:trPr/><w:tc><w:tcPr><w:noWrap/></w:tcPr><w:p><w:pPr/><w:r><w:rPr/><w:t xml:space="preserve">Uso de vocabulario relacionado</w:t></w:r></w:p></w:tc><w:tc><w:tcPr><w:noWrap/></w:tcPr><w:p><w:pPr><w:numPr><w:ilvl w:val="0"/><w:numId w:val="4"/></w:numPr></w:pPr><w:r><w:rPr><w:b w:val="1"/><w:bCs w:val="1"/></w:rPr><w:t xml:space="preserve">Excelente (90%+):</w:t></w:r><w:r><w:rPr/><w:t xml:space="preserve"> Utiliza correctamente palabras relacionadas con las estaciones (invierno, verano, etc.).</w:t></w:r></w:p><w:p><w:pPr><w:numPr><w:ilvl w:val="0"/><w:numId w:val="4"/></w:numPr></w:pPr><w:r><w:rPr><w:b w:val="1"/><w:bCs w:val="1"/></w:rPr><w:t xml:space="preserve">Bueno (80%+):</w:t></w:r><w:r><w:rPr/><w:t xml:space="preserve"> Usa algunas palabras adecuadas con cierta precisión.</w:t></w:r></w:p><w:p><w:pPr><w:numPr><w:ilvl w:val="0"/><w:numId w:val="4"/></w:numPr></w:pPr><w:r><w:rPr><w:b w:val="1"/><w:bCs w:val="1"/></w:rPr><w:t xml:space="preserve">Aceptable (50%+):</w:t></w:r><w:r><w:rPr/><w:t xml:space="preserve"> Usa pocas palabras relacionadas con apoyo.</w:t></w:r></w:p><w:p><w:pPr><w:numPr><w:ilvl w:val="0"/><w:numId w:val="4"/></w:numPr></w:pPr><w:r><w:rPr><w:b w:val="1"/><w:bCs w:val="1"/></w:rPr><w:t xml:space="preserve">Pobre (<50%):</w:t></w:r><w:r><w:rPr/><w:t xml:space="preserve"> No utiliza vocabulario relacionado con las estaciones.</w:t></w:r></w:p></w:tc><w:tc><w:tcPr><w:noWrap/></w:tcPr><w:p><w:pPr/><w:r><w:rPr/><w:t xml:space="preserve">1-4</w:t></w:r></w:p></w:tc></w:tr><w:tr><w:trPr/><w:tc><w:tcPr><w:noWrap/></w:tcPr><w:p><w:pPr/><w:r><w:rPr/><w:t xml:space="preserve">Participación en actividades prácticas</w:t></w:r></w:p></w:tc><w:tc><w:tcPr><w:noWrap/></w:tcPr><w:p><w:pPr><w:numPr><w:ilvl w:val="0"/><w:numId w:val="5"/></w:numPr></w:pPr><w:r><w:rPr><w:b w:val="1"/><w:bCs w:val="1"/></w:rPr><w:t xml:space="preserve">Excelente (90%+):</w:t></w:r><w:r><w:rPr/><w:t xml:space="preserve"> Participa activamente y con entusiasmo en actividades sobre las estaciones.</w:t></w:r></w:p><w:p><w:pPr><w:numPr><w:ilvl w:val="0"/><w:numId w:val="5"/></w:numPr></w:pPr><w:r><w:rPr><w:b w:val="1"/><w:bCs w:val="1"/></w:rPr><w:t xml:space="preserve">Bueno (80%+):</w:t></w:r><w:r><w:rPr/><w:t xml:space="preserve"> Participa en la mayoría de las actividades con interés.</w:t></w:r></w:p><w:p><w:pPr><w:numPr><w:ilvl w:val="0"/><w:numId w:val="5"/></w:numPr></w:pPr><w:r><w:rPr><w:b w:val="1"/><w:bCs w:val="1"/></w:rPr><w:t xml:space="preserve">Aceptable (50%+):</w:t></w:r><w:r><w:rPr/><w:t xml:space="preserve"> Participa ocasionalmente, con alguna motivación.</w:t></w:r></w:p><w:p><w:pPr><w:numPr><w:ilvl w:val="0"/><w:numId w:val="5"/></w:numPr></w:pPr><w:r><w:rPr><w:b w:val="1"/><w:bCs w:val="1"/></w:rPr><w:t xml:space="preserve">Pobre (<50%):</w:t></w:r><w:r><w:rPr/><w:t xml:space="preserve"> Participa poco o no muestra interés en las actividades.</w:t></w:r></w:p></w:tc><w:tc><w:tcPr><w:noWrap/></w:tcPr><w:p><w:pPr/><w:r><w:rPr/><w:t xml:space="preserve">1-4</w:t></w:r></w:p></w:tc></w:tr><w:tr><w:trPr/><w:tc><w:tcPr><w:noWrap/></w:tcPr><w:p><w:pPr/><w:r><w:rPr/><w:t xml:space="preserve">Reconocimiento de estaciones en la vida real</w:t></w:r></w:p></w:tc><w:tc><w:tcPr><w:noWrap/></w:tcPr><w:p><w:pPr><w:numPr><w:ilvl w:val="0"/><w:numId w:val="6"/></w:numPr></w:pPr><w:r><w:rPr><w:b w:val="1"/><w:bCs w:val="1"/></w:rPr><w:t xml:space="preserve">Excelente (90%+):</w:t></w:r><w:r><w:rPr/><w:t xml:space="preserve"> Identifica correctamente las estaciones observando el entorno real sin ayuda.</w:t></w:r></w:p><w:p><w:pPr><w:numPr><w:ilvl w:val="0"/><w:numId w:val="6"/></w:numPr></w:pPr><w:r><w:rPr><w:b w:val="1"/><w:bCs w:val="1"/></w:rPr><w:t xml:space="preserve">Bueno (80%+):</w:t></w:r><w:r><w:rPr/><w:t xml:space="preserve"> Reconoce la mayoría de las estaciones en el entorno con poca ayuda.</w:t></w:r></w:p><w:p><w:pPr><w:numPr><w:ilvl w:val="0"/><w:numId w:val="6"/></w:numPr></w:pPr><w:r><w:rPr><w:b w:val="1"/><w:bCs w:val="1"/></w:rPr><w:t xml:space="preserve">Aceptable (50%+):</w:t></w:r><w:r><w:rPr/><w:t xml:space="preserve"> Reconoce algunas estaciones en la vida real con ayuda constante.</w:t></w:r></w:p><w:p><w:pPr><w:numPr><w:ilvl w:val="0"/><w:numId w:val="6"/></w:numPr></w:pPr><w:r><w:rPr><w:b w:val="1"/><w:bCs w:val="1"/></w:rPr><w:t xml:space="preserve">Pobre (<50%):</w:t></w:r><w:r><w:rPr/><w:t xml:space="preserve"> No logra identificar estaciones en la vida real.</w:t></w:r></w:p></w:tc><w:tc><w:tcPr><w:noWrap/></w:tcPr><w:p><w:pPr/><w:r><w:rPr/><w:t xml:space="preserve">1-4</w:t></w:r></w:p></w:tc></w:tr><w:tr><w:trPr/><w:tc><w:tcPr><w:noWrap/></w:tcPr><w:p><w:pPr/><w:r><w:rPr/><w:t xml:space="preserve">Comprensión de la duración de las estaciones</w:t></w:r></w:p></w:tc><w:tc><w:tcPr><w:noWrap/></w:tcPr><w:p><w:pPr><w:numPr><w:ilvl w:val="0"/><w:numId w:val="7"/></w:numPr></w:pPr><w:r><w:rPr><w:b w:val="1"/><w:bCs w:val="1"/></w:rPr><w:t xml:space="preserve">Excelente (90%+):</w:t></w:r><w:r><w:rPr/><w:t xml:space="preserve"> Comprende que cada estación dura un tiempo determinado y puede expresarlo.</w:t></w:r></w:p><w:p><w:pPr><w:numPr><w:ilvl w:val="0"/><w:numId w:val="7"/></w:numPr></w:pPr><w:r><w:rPr><w:b w:val="1"/><w:bCs w:val="1"/></w:rPr><w:t xml:space="preserve">Bueno (80%+):</w:t></w:r><w:r><w:rPr/><w:t xml:space="preserve"> Tiene una idea general sobre la duración de las estaciones.</w:t></w:r></w:p><w:p><w:pPr><w:numPr><w:ilvl w:val="0"/><w:numId w:val="7"/></w:numPr></w:pPr><w:r><w:rPr><w:b w:val="1"/><w:bCs w:val="1"/></w:rPr><w:t xml:space="preserve">Aceptable (50%+):</w:t></w:r><w:r><w:rPr/><w:t xml:space="preserve"> Reconoce que las estaciones cambian con el tiempo con ayuda.</w:t></w:r></w:p><w:p><w:pPr><w:numPr><w:ilvl w:val="0"/><w:numId w:val="7"/></w:numPr></w:pPr><w:r><w:rPr><w:b w:val="1"/><w:bCs w:val="1"/></w:rPr><w:t xml:space="preserve">Pobre (<50%):</w:t></w:r><w:r><w:rPr/><w:t xml:space="preserve"> No comprende la duración o cambio de las estaciones.</w:t></w:r></w:p></w:tc><w:tc><w:tcPr><w:noWrap/></w:tcPr><w:p><w:pPr/><w:r><w:rPr/><w:t xml:space="preserve">1-4</w:t></w:r></w:p></w:tc></w:tr><w:tr><w:trPr/><w:tc><w:tcPr><w:noWrap/></w:tcPr><w:p><w:pPr/><w:r><w:rPr/><w:t xml:space="preserve">Relación de estaciones con actividades humanas</w:t></w:r></w:p></w:tc><w:tc><w:tcPr><w:noWrap/></w:tcPr><w:p><w:pPr><w:numPr><w:ilvl w:val="0"/><w:numId w:val="8"/></w:numPr></w:pPr><w:r><w:rPr><w:b w:val="1"/><w:bCs w:val="1"/></w:rPr><w:t xml:space="preserve">Excelente (90%+):</w:t></w:r><w:r><w:rPr/><w:t xml:space="preserve"> Relaciona correctamente actividades (ropa, juegos) con cada estación.</w:t></w:r></w:p><w:p><w:pPr><w:numPr><w:ilvl w:val="0"/><w:numId w:val="8"/></w:numPr></w:pPr><w:r><w:rPr><w:b w:val="1"/><w:bCs w:val="1"/></w:rPr><w:t xml:space="preserve">Bueno (80%+):</w:t></w:r><w:r><w:rPr/><w:t xml:space="preserve"> Relaciona algunas actividades con las estaciones con precisión.</w:t></w:r></w:p><w:p><w:pPr><w:numPr><w:ilvl w:val="0"/><w:numId w:val="8"/></w:numPr></w:pPr><w:r><w:rPr><w:b w:val="1"/><w:bCs w:val="1"/></w:rPr><w:t xml:space="preserve">Aceptable (50%+):</w:t></w:r><w:r><w:rPr/><w:t xml:space="preserve"> Reconoce pocas actividades relacionadas con las estaciones con apoyo.</w:t></w:r></w:p><w:p><w:pPr><w:numPr><w:ilvl w:val="0"/><w:numId w:val="8"/></w:numPr></w:pPr><w:r><w:rPr><w:b w:val="1"/><w:bCs w:val="1"/></w:rPr><w:t xml:space="preserve">Pobre (<50%):</w:t></w:r><w:r><w:rPr/><w:t xml:space="preserve"> No relaciona actividades humanas con las estaciones.</w:t></w:r></w:p></w:tc><w:tc><w:tcPr><w:noWrap/></w:tcPr><w:p><w:pPr/><w:r><w:rPr/><w:t xml:space="preserve">1-4</w:t></w:r></w:p></w:tc></w:tr></w:tbl><w:sectPr><w:footerReference w:type="default" r:id="rId7"/><w:pgSz w:orient="portrait" w:w="11905.511811023622" w:h="16837.79527559055"/><w:pgMar w:top="1000" w:right="1200" w:bottom="1000" w:left="120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55CEF71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5ED397D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8AE6886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3E09071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AE37B72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7ED1CB5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C6F46C3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A0A7679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2026-09-26T03:10:14-05:00</dcterms:created>
  <dcterms:modified xsi:type="dcterms:W3CDTF">2026-09-26T03:10:14-05:00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