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Resolución de Problema en Ciclo Orgánico de Rankine (ORC) para Recuperación de Calor Residual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resolución de un problema interdisciplinario que integra Ingeniería Química, Ingeniería Electromecánica y Diseño Industrial, enfocado en la recuperación de calor residual mediante un Ciclo Orgánico de Rankine (ORC). Los criterios de evaluación consideran aspectos técnicos, integración interdisciplinaria, sostenibilidad, pensamiento crítico y uso ético de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Resolución de Problema en Ciclo Orgánico de Rankine (ORC) para Recuperación de Calor Residual</w:t>
      </w:r>
    </w:p>
    <w:p>
      <w:pPr/>
      <w:r>
        <w:rPr/>
        <w:t xml:space="preserve">Esta rúbrica evalúa el desempeño de estudiantes universitarios en la resolución de un problema interdisciplinario que integra Ingeniería Química, Ingeniería Electromecánica y Diseño Industrial, enfocado en la recuperación de calor residual mediante un Ciclo Orgánico de Rankine (ORC). Los criterios de evaluación consideran aspectos técnicos, integración interdisciplinaria, sostenibilidad, pensamiento crítico y uso ético de inteligencia artificial.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Termodinámico y Balances (Ingeniería Química)</w:t>
            </w:r>
            <w:br/>
            <w:r>
              <w:rPr/>
              <w:t xml:space="preserve">Precisión y profundidad en el análisis termodinámico y realización de balances energéticos y de masa del ciclo ORC.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detallado, con cálculos precisos y justificados; incluye todas las variables relevantes y condiciones de operación.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termodinámico sólido con cálculos correctos, cubriendo la mayoría de variables importantes y condiciones.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cálculos correctos en lo fundamental, aunque omite algunos detalles o variables menores.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contiene errores relevantes que afectan la comprensión global del ciclo y balances.</w:t>
            </w:r>
          </w:p>
        </w:tc>
        <w:tc>
          <w:tcPr>
            <w:noWrap/>
          </w:tcPr>
          <w:p>
            <w:pPr/>
            <w:r>
              <w:rPr/>
              <w:t xml:space="preserve">El análisis es incompleto, incorrecto o ausente; no se evidencian fundamentos termodinámicos ni balances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Conversión Electromecánica e Integración (Ingeniería Electromecánica)</w:t>
            </w:r>
            <w:br/>
            <w:r>
              <w:rPr/>
              <w:t xml:space="preserve">Diseño y evaluación de la conversión energética y componentes electromecánicos integrados al sistema ORC.</w:t>
            </w:r>
          </w:p>
        </w:tc>
        <w:tc>
          <w:tcPr>
            <w:noWrap/>
          </w:tcPr>
          <w:p>
            <w:pPr/>
            <w:r>
              <w:rPr/>
              <w:t xml:space="preserve">Diseña y justifica la integración electromecánica con alta precisión, considerando eficiencia, selección de componentes y operación óptima.</w:t>
            </w:r>
          </w:p>
        </w:tc>
        <w:tc>
          <w:tcPr>
            <w:noWrap/>
          </w:tcPr>
          <w:p>
            <w:pPr/>
            <w:r>
              <w:rPr/>
              <w:t xml:space="preserve">Realiza el diseño electromecánico con buena precisión y justificación, con integración adecuada de componentes y eficiencia razonable.</w:t>
            </w:r>
          </w:p>
        </w:tc>
        <w:tc>
          <w:tcPr>
            <w:noWrap/>
          </w:tcPr>
          <w:p>
            <w:pPr/>
            <w:r>
              <w:rPr/>
              <w:t xml:space="preserve">Presenta diseño funcional con integración básica, aunque con algunas aproximaciones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El diseño electromecánico es incompleto o presenta errores que afectan la funcionalidad o eficiencia del sistema.</w:t>
            </w:r>
          </w:p>
        </w:tc>
        <w:tc>
          <w:tcPr>
            <w:noWrap/>
          </w:tcPr>
          <w:p>
            <w:pPr/>
            <w:r>
              <w:rPr/>
              <w:t xml:space="preserve">No se evidencia diseño o integración electromecánica coherente ni justificada dentro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del Problema del Contexto</w:t>
            </w:r>
            <w:br/>
            <w:r>
              <w:rPr/>
              <w:t xml:space="preserve">Capacidad de aplicar conocimientos técnicos para resolver el problema planteado en su contexto real, considerando restricciones y objetivos.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completas, abordando todas las restricciones y objetivos con lógica y coherencia.</w:t>
            </w:r>
          </w:p>
        </w:tc>
        <w:tc>
          <w:tcPr>
            <w:noWrap/>
          </w:tcPr>
          <w:p>
            <w:pPr/>
            <w:r>
              <w:rPr/>
              <w:t xml:space="preserve">Desarrolla soluciones efectivas que cumplen la mayoría de restricciones y objetivos con buen nivel de coherencia.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viables, aunque con limitaciones en la cobertura de restricciones u objetivos específicos.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parciales que no resuelven adecuadamente el problema en su contexto.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coherentes ni aplicables al problema contextual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Sostenibilidad y Análisis Ambiental</w:t>
            </w:r>
            <w:br/>
            <w:r>
              <w:rPr/>
              <w:t xml:space="preserve">Incorporación de criterios de sostenibilidad y evaluación del impacto ambiental en el diseño y solución propuesta.</w:t>
            </w:r>
          </w:p>
        </w:tc>
        <w:tc>
          <w:tcPr>
            <w:noWrap/>
          </w:tcPr>
          <w:p>
            <w:pPr/>
            <w:r>
              <w:rPr/>
              <w:t xml:space="preserve">Integra exhaustivamente criterios ambientales y sostenibles, proponiendo mejoras claras y cuantificadas en el ciclo ORC.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sostenibilidad e impacto ambiental, con propuestas coherentes para mitigación.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sostenibilidad, aunque con poca profundidad o análisis cuantitativo limitado.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sostenibilidad, con propuestas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sostenibilidad ni impacto ambiental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y Justificación Técnica</w:t>
            </w:r>
            <w:br/>
            <w:r>
              <w:rPr/>
              <w:t xml:space="preserve">Capacidad para analizar, evaluar alternativas y justificar decisiones técnicas con base en evidencias.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evaluando múltiples alternativas y justificando todas las decisiones con evidencia sólida.</w:t>
            </w:r>
          </w:p>
        </w:tc>
        <w:tc>
          <w:tcPr>
            <w:noWrap/>
          </w:tcPr>
          <w:p>
            <w:pPr/>
            <w:r>
              <w:rPr/>
              <w:t xml:space="preserve">Evalúa y justifica la mayoría de decisiones técnicas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razonables para decisiones técnicas, aunque con análisis limitado o simplificado.</w:t>
            </w:r>
          </w:p>
        </w:tc>
        <w:tc>
          <w:tcPr>
            <w:noWrap/>
          </w:tcPr>
          <w:p>
            <w:pPr/>
            <w:r>
              <w:rPr/>
              <w:t xml:space="preserve">Justificaciones débiles o incompletas, con poco análisis crítico de alternativas.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técnicas ni evidencia de pensamiento crítico en las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Ético y Responsable de Inteligencia Artificial (IA)</w:t>
            </w:r>
            <w:br/>
            <w:r>
              <w:rPr/>
              <w:t xml:space="preserve">Aplicación ética, responsable y crítica de herramientas de IA durante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Utiliza IA de manera ética y crítica, citando fuentes y asegurando la validez y originalidad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Aplica IA con responsabilidad, reconociendo sus límites y respetando normativas éticas.</w:t>
            </w:r>
          </w:p>
        </w:tc>
        <w:tc>
          <w:tcPr>
            <w:noWrap/>
          </w:tcPr>
          <w:p>
            <w:pPr/>
            <w:r>
              <w:rPr/>
              <w:t xml:space="preserve">Usa IA adecuadamente, aunque con poca reflexión sobre sus implicaciones éticas o limitaciones.</w:t>
            </w:r>
          </w:p>
        </w:tc>
        <w:tc>
          <w:tcPr>
            <w:noWrap/>
          </w:tcPr>
          <w:p>
            <w:pPr/>
            <w:r>
              <w:rPr/>
              <w:t xml:space="preserve">Uso superficial o inapropiado de IA, con escasa consideración de aspectos éticos o de originalidad.</w:t>
            </w:r>
          </w:p>
        </w:tc>
        <w:tc>
          <w:tcPr>
            <w:noWrap/>
          </w:tcPr>
          <w:p>
            <w:pPr/>
            <w:r>
              <w:rPr/>
              <w:t xml:space="preserve">No utiliza IA o lo hace de forma poco ética o irresponsable, sin control ni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 y Diseño Industrial</w:t>
            </w:r>
            <w:br/>
            <w:r>
              <w:rPr/>
              <w:t xml:space="preserve">Capacidad para integrar conocimientos de Ingeniería Química, Electromecánica y Diseño Industrial en una solución coherente y funcional.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y coherente todos los campos, generando un diseño funcional, innovador y bien documentado.</w:t>
            </w:r>
          </w:p>
        </w:tc>
        <w:tc>
          <w:tcPr>
            <w:noWrap/>
          </w:tcPr>
          <w:p>
            <w:pPr/>
            <w:r>
              <w:rPr/>
              <w:t xml:space="preserve">Logra una integración sólida y funcional entre disciplinas con diseño bien fundamentado.</w:t>
            </w:r>
          </w:p>
        </w:tc>
        <w:tc>
          <w:tcPr>
            <w:noWrap/>
          </w:tcPr>
          <w:p>
            <w:pPr/>
            <w:r>
              <w:rPr/>
              <w:t xml:space="preserve">Presenta integración básica entre disciplinas; el diseño es funcional aunque no optimizado ni innovador.</w:t>
            </w:r>
          </w:p>
        </w:tc>
        <w:tc>
          <w:tcPr>
            <w:noWrap/>
          </w:tcPr>
          <w:p>
            <w:pPr/>
            <w:r>
              <w:rPr/>
              <w:t xml:space="preserve">Integración limitada o inconsistente entre áreas, con diseño poco funcional o incompleto.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las disciplinas ni presenta un diseño coherente 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Técnica y Presentación</w:t>
            </w:r>
            <w:br/>
            <w:r>
              <w:rPr/>
              <w:t xml:space="preserve">Claridad, coherencia y profesionalismo en la presentación escrita y/o visual de la solución.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organizada y profesional; uso adecuado de terminología técnica y recursos visuales de apoyo.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utilizando terminología técnica correcta y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algunos errores o falta de organización y recursos visuales limitados.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desorganizada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ausente; no utiliza recursos adecuados para comunicar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2026-09-26T05:44:23-05:00</dcterms:created>
  <dcterms:modified xsi:type="dcterms:W3CDTF">2026-09-26T05:44:23-05:00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