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Revolución Industrial en Historia – Noveno Año de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sobre la Revolución Industrial mediante juegos gamificados, enfocándose en el análisis de los sectores económicos, el rol del Estado y la evolución tecnológica, con un enfoque en Diversidad, Equidad e Inclusión (DEI). Se evalúan criterios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Revolución Industrial en Historia – Noveno Año de Básica</w:t>
      </w:r>
    </w:p>
    <w:p>
      <w:pPr/>
      <w:r>
        <w:rPr/>
        <w:t xml:space="preserve">Esta rúbrica está diseñada para evaluar la comprensión de los estudiantes sobre la Revolución Industrial mediante juegos gamificados, enfocándose en el análisis de los sectores económicos, el rol del Estado y la evolución tecnológica, con un enfoque en Diversidad, Equidad e Inclusión (DEI). Se evalúan criterios específicos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proceso y causas de la Revolución Industrial</w:t>
            </w:r>
            <w:br/>
            <w:r>
              <w:rPr/>
              <w:t xml:space="preserve">Identifica claramente los orígenes, causas y desarrollo histórico de la Revolución Industrial.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las causas y etapas de la Revolución Industrial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Reconoce las causas principales y describe el proceso con algunos ejemplos.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las causas y el desarrollo histórico de la Revolución Industrial.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rol y funcionamiento de los sectores económicos (primario, secundario, terciario)</w:t>
            </w:r>
            <w:br/>
            <w:r>
              <w:rPr/>
              <w:t xml:space="preserve">Sintetiza el papel de cada sector en la economía durante y después de la Revolución Industrial.</w:t>
            </w:r>
          </w:p>
        </w:tc>
        <w:tc>
          <w:tcPr>
            <w:noWrap/>
          </w:tcPr>
          <w:p>
            <w:pPr/>
            <w:r>
              <w:rPr/>
              <w:t xml:space="preserve">Describe y diferencia claramente los tres sectores económicos, explicando su evolución e impacto económico.</w:t>
            </w:r>
          </w:p>
        </w:tc>
        <w:tc>
          <w:tcPr>
            <w:noWrap/>
          </w:tcPr>
          <w:p>
            <w:pPr/>
            <w:r>
              <w:rPr/>
              <w:t xml:space="preserve">Identifica los sectores económicos y su función básica, con alguna explicación del impacto.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sectores económicos ni su importancia en la época.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del papel del Estado en la economía y sociedad</w:t>
            </w:r>
            <w:br/>
            <w:r>
              <w:rPr/>
              <w:t xml:space="preserve">Analiza la intervención estatal en la economía y su impacto social durante la Revolución Industrial y la ampliación de las TIC.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el Estado intervino y reguló la economía, destacando ejemplos históricos relevantes.</w:t>
            </w:r>
          </w:p>
        </w:tc>
        <w:tc>
          <w:tcPr>
            <w:noWrap/>
          </w:tcPr>
          <w:p>
            <w:pPr/>
            <w:r>
              <w:rPr/>
              <w:t xml:space="preserve">Menciona la intervención del Estado de forma general, con ejemplos limitados.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el papel del Estado en la economía ni en la sociedad durante el periodo.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impacto de la Revolución Industrial en la estructura económica y social</w:t>
            </w:r>
            <w:br/>
            <w:r>
              <w:rPr/>
              <w:t xml:space="preserve">Evalúa cómo la Revolución Industrial modificó la economía y la vida social.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los cambios económicos y sociales derivados, incluyendo consecuencias positivas y negativas.</w:t>
            </w:r>
          </w:p>
        </w:tc>
        <w:tc>
          <w:tcPr>
            <w:noWrap/>
          </w:tcPr>
          <w:p>
            <w:pPr/>
            <w:r>
              <w:rPr/>
              <w:t xml:space="preserve">Describe algunos cambios económicos y sociales,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los cambios económicos y sociales causados por la Revolución Industrial.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juegos gamificados para demostrar el aprendizaje</w:t>
            </w:r>
            <w:br/>
            <w:r>
              <w:rPr/>
              <w:t xml:space="preserve">Participa y utiliza juegos como herramienta para comprender y sintetizar la información histórica.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aplica conocimientos adquiridos a través de los juegos para explicar conceptos.</w:t>
            </w:r>
          </w:p>
        </w:tc>
        <w:tc>
          <w:tcPr>
            <w:noWrap/>
          </w:tcPr>
          <w:p>
            <w:pPr/>
            <w:r>
              <w:rPr/>
              <w:t xml:space="preserve">Participa en los juegos y muestra comprensión básica de los conceptos involucrados.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en el uso de juegos gamificados para el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sintetizar información histórica de manera clara y coherente</w:t>
            </w:r>
            <w:br/>
            <w:r>
              <w:rPr/>
              <w:t xml:space="preserve">Organiza y comunica ideas sobre la Revolución Industrial de forma estructurada.</w:t>
            </w:r>
          </w:p>
        </w:tc>
        <w:tc>
          <w:tcPr>
            <w:noWrap/>
          </w:tcPr>
          <w:p>
            <w:pPr/>
            <w:r>
              <w:rPr/>
              <w:t xml:space="preserve">Presenta síntesis claras, bien organizadas, con argumentos lógicos y uso adecuado del lenguaje.</w:t>
            </w:r>
          </w:p>
        </w:tc>
        <w:tc>
          <w:tcPr>
            <w:noWrap/>
          </w:tcPr>
          <w:p>
            <w:pPr/>
            <w:r>
              <w:rPr/>
              <w:t xml:space="preserve">Sintetiza la información de forma general, con cierta organización y coherencia.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organizar y comunicar la información de manera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de Diversidad, Equidad e Inclusión (DEI)</w:t>
            </w:r>
            <w:br/>
            <w:r>
              <w:rPr/>
              <w:t xml:space="preserve">Reconoce y valora el impacto de la Revolución Industrial en diferentes grupos sociales, respetando la diversidad.</w:t>
            </w:r>
          </w:p>
        </w:tc>
        <w:tc>
          <w:tcPr>
            <w:noWrap/>
          </w:tcPr>
          <w:p>
            <w:pPr/>
            <w:r>
              <w:rPr/>
              <w:t xml:space="preserve">Incluye análisis crítico sobre cómo la Revolución Industrial afectó a diversos grupos sociales, promoviendo la equidad e inclusión.</w:t>
            </w:r>
          </w:p>
        </w:tc>
        <w:tc>
          <w:tcPr>
            <w:noWrap/>
          </w:tcPr>
          <w:p>
            <w:pPr/>
            <w:r>
              <w:rPr/>
              <w:t xml:space="preserve">Menciona algunos impactos en grupos sociales diversos, con reconocimiento limitado de la equidad e inclusión.</w:t>
            </w:r>
          </w:p>
        </w:tc>
        <w:tc>
          <w:tcPr>
            <w:noWrap/>
          </w:tcPr>
          <w:p>
            <w:pPr/>
            <w:r>
              <w:rPr/>
              <w:t xml:space="preserve">No considera ni reconoce la diversidad ni las implicaciones de equidad e inclusión en el contexto histórico.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sobre la evolución tecnológica y su relación con la economía actual</w:t>
            </w:r>
            <w:br/>
            <w:r>
              <w:rPr/>
              <w:t xml:space="preserve">Relaciona los avances tecnológicos de la Revolución Industrial con la economía contemporánea y la ampliación de las TIC.</w:t>
            </w:r>
          </w:p>
        </w:tc>
        <w:tc>
          <w:tcPr>
            <w:noWrap/>
          </w:tcPr>
          <w:p>
            <w:pPr/>
            <w:r>
              <w:rPr/>
              <w:t xml:space="preserve">Reflexiona de forma profunda sobre la continuidad y cambios tecnológicos, vinculándolos con la economía y sociedad actuales.</w:t>
            </w:r>
          </w:p>
        </w:tc>
        <w:tc>
          <w:tcPr>
            <w:noWrap/>
          </w:tcPr>
          <w:p>
            <w:pPr/>
            <w:r>
              <w:rPr/>
              <w:t xml:space="preserve">Realiza algunas conexiones entre avances históricos y la economía actual con ejemplos básicos.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claras entre la evolución tecnológica histórica y la economía contemporánea.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2026-09-26T00:31:28-05:00</dcterms:created>
  <dcterms:modified xsi:type="dcterms:W3CDTF">2026-09-26T00:31:28-05:00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