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Mejora Continua de Procesos Logísticos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propuesta de mejora continua en procesos logísticos, enfocándose en la identificación de cuellos de botella y la formulación de soluciones efectivas, con un enfoque inclusivo que considera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Mejora Continua de Procesos Logísticos en Ingeniería Industrial</w:t>
      </w:r>
    </w:p>
    <w:p>
      <w:pPr/>
      <w:r>
        <w:rPr/>
        <w:t xml:space="preserve">Esta rúbrica está diseñada para evaluar el análisis y propuesta de mejora continua en procesos logísticos, enfocándose en la identificación de cuellos de botella y la formulación de soluciones efectivas, con un enfoque inclusivo que considera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cuellos de botella</w:t>
            </w:r>
          </w:p>
        </w:tc>
        <w:tc>
          <w:tcPr>
            <w:noWrap/>
          </w:tcPr>
          <w:p>
            <w:pPr/>
            <w:r>
              <w:rPr/>
              <w:t xml:space="preserve">Detecta todos los cuellos de botella con análisis detallado y evidencia clara.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cuellos de botella con buen soporte.</w:t>
            </w:r>
          </w:p>
        </w:tc>
        <w:tc>
          <w:tcPr>
            <w:noWrap/>
          </w:tcPr>
          <w:p>
            <w:pPr/>
            <w:r>
              <w:rPr/>
              <w:t xml:space="preserve">Reconoce varios cuellos de botella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cuellos de botella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cuellos de botella.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profundo de causas y efectos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lógico de causas y efectos, con datos y referencias sólidas.</w:t>
            </w:r>
          </w:p>
        </w:tc>
        <w:tc>
          <w:tcPr>
            <w:noWrap/>
          </w:tcPr>
          <w:p>
            <w:pPr/>
            <w:r>
              <w:rPr/>
              <w:t xml:space="preserve">Presenta un buen análisis de causas y efectos con soporte adecuado.</w:t>
            </w:r>
          </w:p>
        </w:tc>
        <w:tc>
          <w:tcPr>
            <w:noWrap/>
          </w:tcPr>
          <w:p>
            <w:pPr/>
            <w:r>
              <w:rPr/>
              <w:t xml:space="preserve">Describe relaciones causa-efecto con razonamiento básico.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poco coherente.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mejoras innovadoras y viables</w:t>
            </w:r>
          </w:p>
        </w:tc>
        <w:tc>
          <w:tcPr>
            <w:noWrap/>
          </w:tcPr>
          <w:p>
            <w:pPr/>
            <w:r>
              <w:rPr/>
              <w:t xml:space="preserve">Presenta propuestas creativas, bien fundamentadas y factibles de implementar.</w:t>
            </w:r>
          </w:p>
        </w:tc>
        <w:tc>
          <w:tcPr>
            <w:noWrap/>
          </w:tcPr>
          <w:p>
            <w:pPr/>
            <w:r>
              <w:rPr/>
              <w:t xml:space="preserve">Ofrece propuestas claras y viables con buen respaldo.</w:t>
            </w:r>
          </w:p>
        </w:tc>
        <w:tc>
          <w:tcPr>
            <w:noWrap/>
          </w:tcPr>
          <w:p>
            <w:pPr/>
            <w:r>
              <w:rPr/>
              <w:t xml:space="preserve">Propuestas adecuadas pero con limitaciones en creatividad o viabilidad.</w:t>
            </w:r>
          </w:p>
        </w:tc>
        <w:tc>
          <w:tcPr>
            <w:noWrap/>
          </w:tcPr>
          <w:p>
            <w:pPr/>
            <w:r>
              <w:rPr/>
              <w:t xml:space="preserve">Propuestas poco claras o difíciles de implementar.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inviables.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y técnicas de mejora continua</w:t>
            </w:r>
          </w:p>
        </w:tc>
        <w:tc>
          <w:tcPr>
            <w:noWrap/>
          </w:tcPr>
          <w:p>
            <w:pPr/>
            <w:r>
              <w:rPr/>
              <w:t xml:space="preserve">Utiliza correctamente herramientas avanzadas (ej. Lean, Six Sigma) con aplicación precisa.</w:t>
            </w:r>
          </w:p>
        </w:tc>
        <w:tc>
          <w:tcPr>
            <w:noWrap/>
          </w:tcPr>
          <w:p>
            <w:pPr/>
            <w:r>
              <w:rPr/>
              <w:t xml:space="preserve">Aplica herramientas relevantes con buen nivel de comprensión.</w:t>
            </w:r>
          </w:p>
        </w:tc>
        <w:tc>
          <w:tcPr>
            <w:noWrap/>
          </w:tcPr>
          <w:p>
            <w:pPr/>
            <w:r>
              <w:rPr/>
              <w:t xml:space="preserve">Emplea herramientas básicas con resultados aceptables.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herramientas.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su aplicación es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impacto en la eficiencia del proceso</w:t>
            </w:r>
          </w:p>
        </w:tc>
        <w:tc>
          <w:tcPr>
            <w:noWrap/>
          </w:tcPr>
          <w:p>
            <w:pPr/>
            <w:r>
              <w:rPr/>
              <w:t xml:space="preserve">Evalúa claramente el impacto cuantitativo y cualitativo de las mejoras propuestas.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impacto en la eficiencia con algunos datos.</w:t>
            </w:r>
          </w:p>
        </w:tc>
        <w:tc>
          <w:tcPr>
            <w:noWrap/>
          </w:tcPr>
          <w:p>
            <w:pPr/>
            <w:r>
              <w:rPr/>
              <w:t xml:space="preserve">Identifica impacto general pero sin profundidad ni datos.</w:t>
            </w:r>
          </w:p>
        </w:tc>
        <w:tc>
          <w:tcPr>
            <w:noWrap/>
          </w:tcPr>
          <w:p>
            <w:pPr/>
            <w:r>
              <w:rPr/>
              <w:t xml:space="preserve">Impacto poco claro o mal fundamentado.</w:t>
            </w:r>
          </w:p>
        </w:tc>
        <w:tc>
          <w:tcPr>
            <w:noWrap/>
          </w:tcPr>
          <w:p>
            <w:pPr/>
            <w:r>
              <w:rPr/>
              <w:t xml:space="preserve">No analiza el impacto en la eficiencia.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aspectos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criterios DEI de forma integral, promoviendo procesos justos y accesibles para todos.</w:t>
            </w:r>
          </w:p>
        </w:tc>
        <w:tc>
          <w:tcPr>
            <w:noWrap/>
          </w:tcPr>
          <w:p>
            <w:pPr/>
            <w:r>
              <w:rPr/>
              <w:t xml:space="preserve">Considera aspectos DEI relevantes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DEI pero con aplicación limitada.</w:t>
            </w:r>
          </w:p>
        </w:tc>
        <w:tc>
          <w:tcPr>
            <w:noWrap/>
          </w:tcPr>
          <w:p>
            <w:pPr/>
            <w:r>
              <w:rPr/>
              <w:t xml:space="preserve">Muestra mínima consideración de DEI sin profundidad.</w:t>
            </w:r>
          </w:p>
        </w:tc>
        <w:tc>
          <w:tcPr>
            <w:noWrap/>
          </w:tcPr>
          <w:p>
            <w:pPr/>
            <w:r>
              <w:rPr/>
              <w:t xml:space="preserve">No contempla aspectos de DEI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 muy claro, bien estructurado y sin errores,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Informe claro y organizado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algunas incoherencias o errores menores.</w:t>
            </w:r>
          </w:p>
        </w:tc>
        <w:tc>
          <w:tcPr>
            <w:noWrap/>
          </w:tcPr>
          <w:p>
            <w:pPr/>
            <w:r>
              <w:rPr/>
              <w:t xml:space="preserve">Informe poco claro y desorganizado,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incomprensible o muy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indicadores de seguimiento y mejora</w:t>
            </w:r>
          </w:p>
        </w:tc>
        <w:tc>
          <w:tcPr>
            <w:noWrap/>
          </w:tcPr>
          <w:p>
            <w:pPr/>
            <w:r>
              <w:rPr/>
              <w:t xml:space="preserve">Define indicadores claros, medibles y relevantes para evaluar la mejora continua.</w:t>
            </w:r>
          </w:p>
        </w:tc>
        <w:tc>
          <w:tcPr>
            <w:noWrap/>
          </w:tcPr>
          <w:p>
            <w:pPr/>
            <w:r>
              <w:rPr/>
              <w:t xml:space="preserve">Propone indicadores adecuados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Indicadores básicos que permiten cierto seguimiento.</w:t>
            </w:r>
          </w:p>
        </w:tc>
        <w:tc>
          <w:tcPr>
            <w:noWrap/>
          </w:tcPr>
          <w:p>
            <w:pPr/>
            <w:r>
              <w:rPr/>
              <w:t xml:space="preserve">Indicadores poco claros o difíciles de medir.</w:t>
            </w:r>
          </w:p>
        </w:tc>
        <w:tc>
          <w:tcPr>
            <w:noWrap/>
          </w:tcPr>
          <w:p>
            <w:pPr/>
            <w:r>
              <w:rPr/>
              <w:t xml:space="preserve">No propone indicadores para seguimiento.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2026-09-25T22:21:06-05:00</dcterms:created>
  <dcterms:modified xsi:type="dcterms:W3CDTF">2026-09-25T22:21:06-05:00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