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Lecto-Escritura y Lengua Española en Segundo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clave en lecto-escritura y lengua española en estudiantes de segundo grado de primaria. Cada criterio se evalúa de forma individual con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Lecto-Escritura y Lengua Española en Segundo de Primaria</w:t>
      </w:r>
    </w:p>
    <w:p>
      <w:pPr/>
      <w:r>
        <w:rPr/>
        <w:t xml:space="preserve">Esta rúbrica está diseñada para evaluar habilidades clave en lecto-escritura y lengua española en estudiantes de segundo grado de primaria. Cada criterio se evalúa de forma individual con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Lectura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texto, responde con detalles y demuestra inferencias claras.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texto y responde correctamente a preguntas directas.</w:t>
            </w:r>
          </w:p>
        </w:tc>
        <w:tc>
          <w:tcPr>
            <w:noWrap/>
          </w:tcPr>
          <w:p>
            <w:pPr/>
            <w:r>
              <w:rPr/>
              <w:t xml:space="preserve">Entiende algunas partes del texto, responde con ayuda o con respuestas básicas.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ni responder a preguntas sencillas.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aceptable, con pocas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con entonación limitada.</w:t>
            </w:r>
          </w:p>
        </w:tc>
        <w:tc>
          <w:tcPr>
            <w:noWrap/>
          </w:tcPr>
          <w:p>
            <w:pPr/>
            <w:r>
              <w:rPr/>
              <w:t xml:space="preserve">Lee lentamente, con mucha dificultad y sin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y Sonidos</w:t>
            </w:r>
          </w:p>
        </w:tc>
        <w:tc>
          <w:tcPr>
            <w:noWrap/>
          </w:tcPr>
          <w:p>
            <w:pPr/>
            <w:r>
              <w:rPr/>
              <w:t xml:space="preserve">Identifica todas las letras y sus sonidos correctamente y rápidamente.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letras y sonidos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sonidos,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mayoría de letras ni sus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Escribe palabras comunes sin errores ortográficos y utiliza mayúsculas correctamente.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conocidas y usa mayúsculas adecuadas.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y tiene dificultades con el uso de mayúsculas.</w:t>
            </w:r>
          </w:p>
        </w:tc>
        <w:tc>
          <w:tcPr>
            <w:noWrap/>
          </w:tcPr>
          <w:p>
            <w:pPr/>
            <w:r>
              <w:rPr/>
              <w:t xml:space="preserve">Escribe con muchos errores ortográficos y no usa mayúsculas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coherentes con estructura correcta.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y a veces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forma oraciones completas o sus frases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apropiado para su edad en sus escritos y expresiones orales.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 y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y a veces incorrecto.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muy limitado y con frecuencia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Escribe con letra clara, legible y bien formada en todo momento.</w:t>
            </w:r>
          </w:p>
        </w:tc>
        <w:tc>
          <w:tcPr>
            <w:noWrap/>
          </w:tcPr>
          <w:p>
            <w:pPr/>
            <w:r>
              <w:rPr/>
              <w:t xml:space="preserve">Escribe con letra legible aunque con algunas letras mal formadas.</w:t>
            </w:r>
          </w:p>
        </w:tc>
        <w:tc>
          <w:tcPr>
            <w:noWrap/>
          </w:tcPr>
          <w:p>
            <w:pPr/>
            <w:r>
              <w:rPr/>
              <w:t xml:space="preserve">Escribe con letra poco legible y con muchas letras mal formadas.</w:t>
            </w:r>
          </w:p>
        </w:tc>
        <w:tc>
          <w:tcPr>
            <w:noWrap/>
          </w:tcPr>
          <w:p>
            <w:pPr/>
            <w:r>
              <w:rPr/>
              <w:t xml:space="preserve">Escribe con letra ilegible o muy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buen volumen.</w:t>
            </w:r>
          </w:p>
        </w:tc>
        <w:tc>
          <w:tcPr>
            <w:noWrap/>
          </w:tcPr>
          <w:p>
            <w:pPr/>
            <w:r>
              <w:rPr/>
              <w:t xml:space="preserve">Se expresa claramente aunque con oraciones simples y volumen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a veces incomprensible o en voz baja.</w:t>
            </w:r>
          </w:p>
        </w:tc>
        <w:tc>
          <w:tcPr>
            <w:noWrap/>
          </w:tcPr>
          <w:p>
            <w:pPr/>
            <w:r>
              <w:rPr/>
              <w:t xml:space="preserve">No logra expresarse claramente ni mantener una conversación básica.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2026-09-26T01:34:48-05:00</dcterms:created>
  <dcterms:modified xsi:type="dcterms:W3CDTF">2026-09-26T01:34:48-05:00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