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Objetivos de Investigación e Innovación Tecnológica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técnico/tecnológico en Enfermería para identificar ideas de mejora significativas y originales basadas en las necesidades y oportunidades de su contexto social, cultural y productivo, integrando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Objetivos de Investigación e Innovación Tecnológica en Enfermería</w:t>
      </w:r>
    </w:p>
    <w:p>
      <w:pPr/>
      <w:r>
        <w:rPr/>
        <w:t xml:space="preserve">Esta rúbrica está diseñada para evaluar la capacidad del estudiante técnico/tecnológico en Enfermería para identificar ideas de mejora significativas y originales basadas en las necesidades y oportunidades de su contexto social, cultural y productivo, integrando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relevantes en el entorno</w:t>
            </w:r>
          </w:p>
        </w:tc>
        <w:tc>
          <w:tcPr>
            <w:noWrap/>
          </w:tcPr>
          <w:p>
            <w:pPr/>
            <w:r>
              <w:rPr/>
              <w:t xml:space="preserve">Detecta problemas claros, significativos y actuales que afectan directamente al contexto social, cultural y productivo.</w:t>
            </w:r>
          </w:p>
        </w:tc>
        <w:tc>
          <w:tcPr>
            <w:noWrap/>
          </w:tcPr>
          <w:p>
            <w:pPr/>
            <w:r>
              <w:rPr/>
              <w:t xml:space="preserve">Identifica problemas relevantes, aunque con menor profundidad o especificidad en el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problemas, pero con limitaciones en su relevancia o relación con el entorno.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claros o los problemas identificados son poco relevantes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 las ideas de mejora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creativas que aportan soluciones originales a los problemas detectados.</w:t>
            </w:r>
          </w:p>
        </w:tc>
        <w:tc>
          <w:tcPr>
            <w:noWrap/>
          </w:tcPr>
          <w:p>
            <w:pPr/>
            <w:r>
              <w:rPr/>
              <w:t xml:space="preserve">Presenta ideas mayormente novedosas, aunque con elementos comunes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Las ideas son poco originales y en su mayoría replican soluciones conocidas.</w:t>
            </w:r>
          </w:p>
        </w:tc>
        <w:tc>
          <w:tcPr>
            <w:noWrap/>
          </w:tcPr>
          <w:p>
            <w:pPr/>
            <w:r>
              <w:rPr/>
              <w:t xml:space="preserve">No presenta ideas originales o las propuestas son inaplicables.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las propuestas con necesidades y oportunidades del contexto</w:t>
            </w:r>
          </w:p>
        </w:tc>
        <w:tc>
          <w:tcPr>
            <w:noWrap/>
          </w:tcPr>
          <w:p>
            <w:pPr/>
            <w:r>
              <w:rPr/>
              <w:t xml:space="preserve">Conecta claramente las ideas con necesidades específicas y oportunidades concretas del entorno social, cultural y productivo.</w:t>
            </w:r>
          </w:p>
        </w:tc>
        <w:tc>
          <w:tcPr>
            <w:noWrap/>
          </w:tcPr>
          <w:p>
            <w:pPr/>
            <w:r>
              <w:rPr/>
              <w:t xml:space="preserve">Relaciona las ideas con algunas necesidades y oportunidades, pero con cierta generalidad.</w:t>
            </w:r>
          </w:p>
        </w:tc>
        <w:tc>
          <w:tcPr>
            <w:noWrap/>
          </w:tcPr>
          <w:p>
            <w:pPr/>
            <w:r>
              <w:rPr/>
              <w:t xml:space="preserve">La conexión entre las ideas y el contexto es débil o poco explícita.</w:t>
            </w:r>
          </w:p>
        </w:tc>
        <w:tc>
          <w:tcPr>
            <w:noWrap/>
          </w:tcPr>
          <w:p>
            <w:pPr/>
            <w:r>
              <w:rPr/>
              <w:t xml:space="preserve">No relaciona las ideas con el entorno ni con sus necesidades u oportunidades.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entorno social y cultural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reflexivo que considera múltiples factores sociales y culturales relevantes.</w:t>
            </w:r>
          </w:p>
        </w:tc>
        <w:tc>
          <w:tcPr>
            <w:noWrap/>
          </w:tcPr>
          <w:p>
            <w:pPr/>
            <w:r>
              <w:rPr/>
              <w:t xml:space="preserve">Incluye un análisis adecuado aunque superficial de los factores sociales y culturales.</w:t>
            </w:r>
          </w:p>
        </w:tc>
        <w:tc>
          <w:tcPr>
            <w:noWrap/>
          </w:tcPr>
          <w:p>
            <w:pPr/>
            <w:r>
              <w:rPr/>
              <w:t xml:space="preserve">El análisis es limitado y no abarca adecuadamente los aspectos sociales o culturales.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es insuficiente para comprender el entorno social y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efectiva principios de DEI en la identificación de problemas y propuestas.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DEI, pero de forma parcial o poco desarrollada.</w:t>
            </w:r>
          </w:p>
        </w:tc>
        <w:tc>
          <w:tcPr>
            <w:noWrap/>
          </w:tcPr>
          <w:p>
            <w:pPr/>
            <w:r>
              <w:rPr/>
              <w:t xml:space="preserve">Menciona DEI de manera superficial sin integrar sus principios en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menciona aspectos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Viabilidad técnica y práctica de las ideas propuestas</w:t>
            </w:r>
          </w:p>
        </w:tc>
        <w:tc>
          <w:tcPr>
            <w:noWrap/>
          </w:tcPr>
          <w:p>
            <w:pPr/>
            <w:r>
              <w:rPr/>
              <w:t xml:space="preserve">Propone soluciones técnicamente factibles y adecuadas al nivel técnico/tecnológico del estudiante.</w:t>
            </w:r>
          </w:p>
        </w:tc>
        <w:tc>
          <w:tcPr>
            <w:noWrap/>
          </w:tcPr>
          <w:p>
            <w:pPr/>
            <w:r>
              <w:rPr/>
              <w:t xml:space="preserve">Las ideas son en general viables, aunque requieren ajustes para su implementación.</w:t>
            </w:r>
          </w:p>
        </w:tc>
        <w:tc>
          <w:tcPr>
            <w:noWrap/>
          </w:tcPr>
          <w:p>
            <w:pPr/>
            <w:r>
              <w:rPr/>
              <w:t xml:space="preserve">Las propuestas tienen viabilidad limitada o presentan dificultades técnicas importantes.</w:t>
            </w:r>
          </w:p>
        </w:tc>
        <w:tc>
          <w:tcPr>
            <w:noWrap/>
          </w:tcPr>
          <w:p>
            <w:pPr/>
            <w:r>
              <w:rPr/>
              <w:t xml:space="preserve">Las ideas son inviables técnica o prácticamente.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comunicar y justificar las ideas</w:t>
            </w:r>
          </w:p>
        </w:tc>
        <w:tc>
          <w:tcPr>
            <w:noWrap/>
          </w:tcPr>
          <w:p>
            <w:pPr/>
            <w:r>
              <w:rPr/>
              <w:t xml:space="preserve">Expone claramente las ideas con argumentos sólidos y fundamentados que evidencian comprensión del contexto.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argumentos menos sólidos o detallados.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la justificación es débil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comunicar ni justificar adecuadamente las ideas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proceso de exploración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otros, integrando diversas perspectivas.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de manera irregular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la colaboración es mínima o superficial.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proceso de exploración e identificación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2026-09-26T06:43:06-05:00</dcterms:created>
  <dcterms:modified xsi:type="dcterms:W3CDTF">2026-09-26T06:43:06-05:00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