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de los estudiantes sobre la Guerra Fría, analizando el desarrollo de sus fases, las consecuencias globales, y la influencia del auge del capitalismo.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La Guerra Fría</w:t>
      </w:r>
    </w:p>
    <w:p>
      <w:pPr/>
      <w:r>
        <w:rPr/>
        <w:t xml:space="preserve">Esta rúbrica evalúa la infografía de los estudiantes sobre la Guerra Fría, analizando el desarrollo de sus fases, las consecuencias globales, y la influencia del auge del capitalismo.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del desarrollo de la Guerra Fría</w:t>
            </w:r>
            <w:br/>
            <w:r>
              <w:rPr/>
              <w:t xml:space="preserve">Describe de forma clara y detallada todas las fases principales del conflicto.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con gran detalle y precisión,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detalles adecuados y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fases,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fases o la información es muy incompleta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las consecuencias de la Guerra Fría</w:t>
            </w:r>
            <w:br/>
            <w:r>
              <w:rPr/>
              <w:t xml:space="preserve">Presenta con claridad las repercusiones políticas, sociales y económicas a nivel mundial.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relevantes y su impacto global.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con detalles adecuados, aunque no todas están claras.</w:t>
            </w:r>
          </w:p>
        </w:tc>
        <w:tc>
          <w:tcPr>
            <w:noWrap/>
          </w:tcPr>
          <w:p>
            <w:pPr/>
            <w:r>
              <w:rPr/>
              <w:t xml:space="preserve">Explica pocas consecuencias y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consecuencias de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Influencia del auge del capitalismo en la Guerra Fría</w:t>
            </w:r>
            <w:br/>
            <w:r>
              <w:rPr/>
              <w:t xml:space="preserve">Relaciona correctamente el crecimiento capitalista con el desarrollo del conflicto.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auge del capitalismo influyó en la Guerra Fría,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influencia del capitalismo,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el capitalismo, pero la relación con la Guerra Fría es vaga o limitada.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la influencia del capitalismo en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organización de la información</w:t>
            </w:r>
            <w:br/>
            <w:r>
              <w:rPr/>
              <w:t xml:space="preserve">La infografía está bien estructurada y la información se presenta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presentación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información a veces se presenta de forma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y datos históricos</w:t>
            </w:r>
            <w:br/>
            <w:r>
              <w:rPr/>
              <w:t xml:space="preserve">Incorpora datos y fuentes confiables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datos históricos precisos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y datos correctos,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fuentes o datos poco claros,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históricos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y aspecto visual</w:t>
            </w:r>
            <w:br/>
            <w:r>
              <w:rPr/>
              <w:t xml:space="preserve">Diseño atractivo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que apoya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adecuado y visualmente agradable,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con pocos elementos visuales que apoyen el contenido.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desordenado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lenguaje</w:t>
            </w:r>
            <w:b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instrucciones y formato</w:t>
            </w:r>
            <w:br/>
            <w:r>
              <w:rPr/>
              <w:t xml:space="preserve">La infografía cumple con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formato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formato,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o errores de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2026-09-25T22:23:23-05:00</dcterms:created>
  <dcterms:modified xsi:type="dcterms:W3CDTF">2026-09-25T22:23:23-05:00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