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Portafolio de Ingeniería Ambiental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ambiental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actividades realizadas en clases dentro del portafolio de estudiantes de educación técnica y tecnológica en Ingeniería Ambiental.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Portafolio de Ingeniería Ambiental</w:t>
      </w:r>
    </w:p>
    <w:p>
      <w:pPr/>
      <w:r>
        <w:rPr/>
        <w:t xml:space="preserve">Esta rúbrica está diseñada para evaluar las actividades realizadas en clases dentro del portafolio de estudiantes de educación técnica y tecnológica en Ingeniería Ambiental.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del contenido técnico</w:t>
            </w:r>
          </w:p>
        </w:tc>
        <w:tc>
          <w:tcPr>
            <w:noWrap/>
          </w:tcPr>
          <w:p>
            <w:pPr/>
            <w:r>
              <w:rPr/>
              <w:t xml:space="preserve">Presenta información técnica precisa, detallada y actualizada, demostrando profundo conocimiento del tema ambiental.</w:t>
            </w:r>
          </w:p>
        </w:tc>
        <w:tc>
          <w:tcPr>
            <w:noWrap/>
          </w:tcPr>
          <w:p>
            <w:pPr/>
            <w:r>
              <w:rPr/>
              <w:t xml:space="preserve">Información técnica adecuada y relevante, con pocos errores menores y comprensión clara del tema.</w:t>
            </w:r>
          </w:p>
        </w:tc>
        <w:tc>
          <w:tcPr>
            <w:noWrap/>
          </w:tcPr>
          <w:p>
            <w:pPr/>
            <w:r>
              <w:rPr/>
              <w:t xml:space="preserve">Contenido técnico básico con algunas imprecisiones o falta de profundidad en algunos aspectos.</w:t>
            </w:r>
          </w:p>
        </w:tc>
        <w:tc>
          <w:tcPr>
            <w:noWrap/>
          </w:tcPr>
          <w:p>
            <w:pPr/>
            <w:r>
              <w:rPr/>
              <w:t xml:space="preserve">Información técnica insuficiente, errónea o irrelevante, mostrando falta de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portafolio</w:t>
            </w:r>
          </w:p>
        </w:tc>
        <w:tc>
          <w:tcPr>
            <w:noWrap/>
          </w:tcPr>
          <w:p>
            <w:pPr/>
            <w:r>
              <w:rPr/>
              <w:t xml:space="preserve">Portafolio organizado de forma lógica y coherente, con uso efectivo de títulos, subtítulos y elementos visuales para facilitar la lectura.</w:t>
            </w:r>
          </w:p>
        </w:tc>
        <w:tc>
          <w:tcPr>
            <w:noWrap/>
          </w:tcPr>
          <w:p>
            <w:pPr/>
            <w:r>
              <w:rPr/>
              <w:t xml:space="preserve">Portafolio organizado, aunque con leves inconsistencias en la estructura o presentación visual.</w:t>
            </w:r>
          </w:p>
        </w:tc>
        <w:tc>
          <w:tcPr>
            <w:noWrap/>
          </w:tcPr>
          <w:p>
            <w:pPr/>
            <w:r>
              <w:rPr/>
              <w:t xml:space="preserve">Organización básica con algunos elementos desordenados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Portafolio desorganizado, con presentación pobre que dificulta la identificación de la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y reflexivo</w:t>
            </w:r>
          </w:p>
        </w:tc>
        <w:tc>
          <w:tcPr>
            <w:noWrap/>
          </w:tcPr>
          <w:p>
            <w:pPr/>
            <w:r>
              <w:rPr/>
              <w:t xml:space="preserve">Incluye análisis profundo y reflexiones críticas sobre los temas ambientales, proponiendo soluciones innovadoras y fundamentadas.</w:t>
            </w:r>
          </w:p>
        </w:tc>
        <w:tc>
          <w:tcPr>
            <w:noWrap/>
          </w:tcPr>
          <w:p>
            <w:pPr/>
            <w:r>
              <w:rPr/>
              <w:t xml:space="preserve">Presenta análisis y reflexiones claras, con propuestas adecuadas aunque menos desarrolladas.</w:t>
            </w:r>
          </w:p>
        </w:tc>
        <w:tc>
          <w:tcPr>
            <w:noWrap/>
          </w:tcPr>
          <w:p>
            <w:pPr/>
            <w:r>
              <w:rPr/>
              <w:t xml:space="preserve">Análisis superficial y reflexiones limitadas, con pocas propuestas o poco fundamentadas.</w:t>
            </w:r>
          </w:p>
        </w:tc>
        <w:tc>
          <w:tcPr>
            <w:noWrap/>
          </w:tcPr>
          <w:p>
            <w:pPr/>
            <w:r>
              <w:rPr/>
              <w:t xml:space="preserve">No incluye análisis ni reflexiones significativas sobre los temas abordados.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y normativas ambientales</w:t>
            </w:r>
          </w:p>
        </w:tc>
        <w:tc>
          <w:tcPr>
            <w:noWrap/>
          </w:tcPr>
          <w:p>
            <w:pPr/>
            <w:r>
              <w:rPr/>
              <w:t xml:space="preserve">Demuestra excelente aplicación práctica de conceptos y normativas ambientales vigentes en los trabajos presentados.</w:t>
            </w:r>
          </w:p>
        </w:tc>
        <w:tc>
          <w:tcPr>
            <w:noWrap/>
          </w:tcPr>
          <w:p>
            <w:pPr/>
            <w:r>
              <w:rPr/>
              <w:t xml:space="preserve">Aplica adecuadamente conceptos y normativas, aunque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Aplicación limitada o parcial de conceptos y normativas,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aplica conceptos ni normativas ambientales,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referencias</w:t>
            </w:r>
          </w:p>
        </w:tc>
        <w:tc>
          <w:tcPr>
            <w:noWrap/>
          </w:tcPr>
          <w:p>
            <w:pPr/>
            <w:r>
              <w:rPr/>
              <w:t xml:space="preserve">Incluye múltiples fuentes confiables y actualizadas, correctamente citadas y referenciadas según normas establecidas.</w:t>
            </w:r>
          </w:p>
        </w:tc>
        <w:tc>
          <w:tcPr>
            <w:noWrap/>
          </w:tcPr>
          <w:p>
            <w:pPr/>
            <w:r>
              <w:rPr/>
              <w:t xml:space="preserve">Fuentes adecuadas y en su mayoría confiables, con algunas inconsistencias en citación o referencias.</w:t>
            </w:r>
          </w:p>
        </w:tc>
        <w:tc>
          <w:tcPr>
            <w:noWrap/>
          </w:tcPr>
          <w:p>
            <w:pPr/>
            <w:r>
              <w:rPr/>
              <w:t xml:space="preserve">Uso limitado de fuentes o referencias poco confiables, con errores en la citación.</w:t>
            </w:r>
          </w:p>
        </w:tc>
        <w:tc>
          <w:tcPr>
            <w:noWrap/>
          </w:tcPr>
          <w:p>
            <w:pPr/>
            <w:r>
              <w:rPr/>
              <w:t xml:space="preserve">No utiliza fuentes ni referencias, o utiliza fuentes no confiables sin citar.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creativas que enriquecen el contenido y aportan valor añadido al portafolio.</w:t>
            </w:r>
          </w:p>
        </w:tc>
        <w:tc>
          <w:tcPr>
            <w:noWrap/>
          </w:tcPr>
          <w:p>
            <w:pPr/>
            <w:r>
              <w:rPr/>
              <w:t xml:space="preserve">Incluye algunas ideas creativas, aunque en general sigue patrones convencionales.</w:t>
            </w:r>
          </w:p>
        </w:tc>
        <w:tc>
          <w:tcPr>
            <w:noWrap/>
          </w:tcPr>
          <w:p>
            <w:pPr/>
            <w:r>
              <w:rPr/>
              <w:t xml:space="preserve">Creatividad limitada con ideas poco novedosas o repetitivas.</w:t>
            </w:r>
          </w:p>
        </w:tc>
        <w:tc>
          <w:tcPr>
            <w:noWrap/>
          </w:tcPr>
          <w:p>
            <w:pPr/>
            <w:r>
              <w:rPr/>
              <w:t xml:space="preserve">No evidencia creatividad ni originalidad en el desarrollo del portafolio.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redacción</w:t>
            </w:r>
          </w:p>
        </w:tc>
        <w:tc>
          <w:tcPr>
            <w:noWrap/>
          </w:tcPr>
          <w:p>
            <w:pPr/>
            <w:r>
              <w:rPr/>
              <w:t xml:space="preserve">Redacción clara, coherente y sin errores ortográficos o gramaticales, facilitando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Redacción generalmente clara, con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Redacción con errores frecuentes que dificultan la lectura y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Redacción confusa, incoherente y con múltiples errores que impiden entender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puntual y cumplimiento de requisitos</w:t>
            </w:r>
          </w:p>
        </w:tc>
        <w:tc>
          <w:tcPr>
            <w:noWrap/>
          </w:tcPr>
          <w:p>
            <w:pPr/>
            <w:r>
              <w:rPr/>
              <w:t xml:space="preserve">Entrega completa y puntual cumpliendo todos los requisitos solicitados en la actividad.</w:t>
            </w:r>
          </w:p>
        </w:tc>
        <w:tc>
          <w:tcPr>
            <w:noWrap/>
          </w:tcPr>
          <w:p>
            <w:pPr/>
            <w:r>
              <w:rPr/>
              <w:t xml:space="preserve">Entrega puntual con cumplimiento de la mayoría de los requisitos solicitados.</w:t>
            </w:r>
          </w:p>
        </w:tc>
        <w:tc>
          <w:tcPr>
            <w:noWrap/>
          </w:tcPr>
          <w:p>
            <w:pPr/>
            <w:r>
              <w:rPr/>
              <w:t xml:space="preserve">Entrega incompleta o con retraso leve, con algunos requisitos no cumplidos.</w:t>
            </w:r>
          </w:p>
        </w:tc>
        <w:tc>
          <w:tcPr>
            <w:noWrap/>
          </w:tcPr>
          <w:p>
            <w:pPr/>
            <w:r>
              <w:rPr/>
              <w:t xml:space="preserve">Entrega tardía y/o incumple la mayoría de los requisitos solicitados.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2026-09-26T03:13:22-05:00</dcterms:created>
  <dcterms:modified xsi:type="dcterms:W3CDTF">2026-09-26T03:13:22-05:00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