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Diagnóstico Jurídico Agroambiental en Conflictos Territoriales Bolivianos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conflictos agroambientales en Bolivia, identificando actores, derechos y elementos territoriales mediante la aplicación de fundamentos del Derecho Agroambiental. Se enfoca en la elaboración de un diagnóstico jurídico inicial que permita comprender los aspectos esenciales del conflicto y proponer líneas de intervención interdisciplinaria.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Diagnóstico Jurídico Agroambiental en Conflictos Territoriales Bolivianos</w:t>
      </w:r>
    </w:p>
    <w:p>
      <w:pPr/>
      <w:r>
        <w:rPr/>
        <w:t xml:space="preserve">Esta rúbrica evalúa la capacidad del estudiante para analizar conflictos agroambientales en Bolivia, identificando actores, derechos y elementos territoriales mediante la aplicación de fundamentos del Derecho Agroambiental. Se enfoca en la elaboración de un diagnóstico jurídico inicial que permita comprender los aspectos esenciales del conflicto y proponer líneas de intervención interdisciplinaria.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involucrados</w:t>
            </w:r>
          </w:p>
        </w:tc>
        <w:tc>
          <w:tcPr>
            <w:noWrap/>
          </w:tcPr>
          <w:p>
            <w:pPr/>
            <w:r>
              <w:rPr/>
              <w:t xml:space="preserve">Identifica de manera exhaustiva y precisa todos los actores directos e indirectos, con roles claramente definidos.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actores relevantes con roles bien explicados.</w:t>
            </w:r>
          </w:p>
        </w:tc>
        <w:tc>
          <w:tcPr>
            <w:noWrap/>
          </w:tcPr>
          <w:p>
            <w:pPr/>
            <w:r>
              <w:rPr/>
              <w:t xml:space="preserve">Identifica los actores principales, aunque con alguna omisión o imprecisión en sus roles.</w:t>
            </w:r>
          </w:p>
        </w:tc>
        <w:tc>
          <w:tcPr>
            <w:noWrap/>
          </w:tcPr>
          <w:p>
            <w:pPr/>
            <w:r>
              <w:rPr/>
              <w:t xml:space="preserve">Identifica algunos actores, pero con falta de claridad o confusión en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a los actores involucrados.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del territorio afectado</w:t>
            </w:r>
          </w:p>
        </w:tc>
        <w:tc>
          <w:tcPr>
            <w:noWrap/>
          </w:tcPr>
          <w:p>
            <w:pPr/>
            <w:r>
              <w:rPr/>
              <w:t xml:space="preserve">Describe con exactitud y detalle el territorio afectado, considerando límites, características y contexto geográfico.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territorio afectado, con leves omisiones en detalles geográficos.</w:t>
            </w:r>
          </w:p>
        </w:tc>
        <w:tc>
          <w:tcPr>
            <w:noWrap/>
          </w:tcPr>
          <w:p>
            <w:pPr/>
            <w:r>
              <w:rPr/>
              <w:t xml:space="preserve">Describe el territorio en términos generales, con información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Reconoce el territorio afectado pero con información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territorio afectado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naturales comprometidos</w:t>
            </w:r>
          </w:p>
        </w:tc>
        <w:tc>
          <w:tcPr>
            <w:noWrap/>
          </w:tcPr>
          <w:p>
            <w:pPr/>
            <w:r>
              <w:rPr/>
              <w:t xml:space="preserve">Reconoce exhaustivamente todos los recursos naturales afectados, explicando su importancia y estado.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recursos naturales comprometidos, con buena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 naturales, pero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Menciona recursos naturales de forma vaga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los recursos naturales afectados.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derechos vulnerados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con fundamento jurídico los derechos vulnerados, incluyendo derechos de la Madre Tierra.</w:t>
            </w:r>
          </w:p>
        </w:tc>
        <w:tc>
          <w:tcPr>
            <w:noWrap/>
          </w:tcPr>
          <w:p>
            <w:pPr/>
            <w:r>
              <w:rPr/>
              <w:t xml:space="preserve">Identifica y explica adecuadamente los derechos vulnerados, con referencia a fundamentos jurídicos.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vulnerados,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Menciona derechos vulnerados sin fundamentación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derechos vulnerados.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del Derecho Agroambiental</w:t>
            </w:r>
          </w:p>
        </w:tc>
        <w:tc>
          <w:tcPr>
            <w:noWrap/>
          </w:tcPr>
          <w:p>
            <w:pPr/>
            <w:r>
              <w:rPr/>
              <w:t xml:space="preserve">Aplica con precisión y profundidad los principios del Derecho Agroambiental al análisis del caso.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principios relevantes al caso.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principios, aunque con limitaciones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principios de forma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principios del Derecho Agroambiental.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función social y función económico-social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relación entre el conflicto y las funciones social y económico-social de la propiedad agraria.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conflicto con las funciones social y económico-social,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Relaciona el conflicto con alguna de las funciones,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Muestra una relación poco clara o confusa entre el conflicto y las funciones.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conflicto y las funciones sociales o económico-sociales.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líneas de intervención interdisciplinaria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coherentes y fundamentadas para la intervención interdisciplinaria.</w:t>
            </w:r>
          </w:p>
        </w:tc>
        <w:tc>
          <w:tcPr>
            <w:noWrap/>
          </w:tcPr>
          <w:p>
            <w:pPr/>
            <w:r>
              <w:rPr/>
              <w:t xml:space="preserve">Propone líneas de intervención claras y coherentes con el diagnóstico jurídico.</w:t>
            </w:r>
          </w:p>
        </w:tc>
        <w:tc>
          <w:tcPr>
            <w:noWrap/>
          </w:tcPr>
          <w:p>
            <w:pPr/>
            <w:r>
              <w:rPr/>
              <w:t xml:space="preserve">Propone intervenciones básicas, aunque con falta de profundidad o conexión limitada con el análisis.</w:t>
            </w:r>
          </w:p>
        </w:tc>
        <w:tc>
          <w:tcPr>
            <w:noWrap/>
          </w:tcPr>
          <w:p>
            <w:pPr/>
            <w:r>
              <w:rPr/>
              <w:t xml:space="preserve">Propone intervenciones poco claras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las propuestas son irrelevantes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diagnóstico jurídico</w:t>
            </w:r>
          </w:p>
        </w:tc>
        <w:tc>
          <w:tcPr>
            <w:noWrap/>
          </w:tcPr>
          <w:p>
            <w:pPr/>
            <w:r>
              <w:rPr/>
              <w:t xml:space="preserve">El diagnóstico es claro, coherente, bien estructurado y refleja comprensión profunda del conflicto.</w:t>
            </w:r>
          </w:p>
        </w:tc>
        <w:tc>
          <w:tcPr>
            <w:noWrap/>
          </w:tcPr>
          <w:p>
            <w:pPr/>
            <w:r>
              <w:rPr/>
              <w:t xml:space="preserve">El diagnóstico es claro y coherente, con estructura adecuada y buena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El diagnóstico es comprensible pero presenta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diagnóstico es confuso o poco coherente, dificultando la comprensión del conflicto.</w:t>
            </w:r>
          </w:p>
        </w:tc>
        <w:tc>
          <w:tcPr>
            <w:noWrap/>
          </w:tcPr>
          <w:p>
            <w:pPr/>
            <w:r>
              <w:rPr/>
              <w:t xml:space="preserve">El diagnóstico es incompleto, incoherente o no refleja comprensión del conflicto.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2026-09-26T01:17:47-05:00</dcterms:created>
  <dcterms:modified xsi:type="dcterms:W3CDTF">2026-09-26T01:17:47-05:00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