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Comprensión Lectora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comprensión lectora de estudiantes de secundaria (12-15 años) mediante la observación de comportamientos específicos durante actividades de lectura. La escala numérica va del 1 al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Comprensión Lectora en Secundaria</w:t>
      </w:r>
    </w:p>
    <w:p>
      <w:pPr/>
      <w:r>
        <w:rPr/>
        <w:t xml:space="preserve">Esta rúbrica está diseñada para evaluar en tiempo real la comprensión lectora de estudiantes de secundaria (12-15 años) mediante la observación de comportamientos específicos durante actividades de lectura. La escala numérica va del 1 al 5, donde 1 representa un desempeño muy pobre y 5 un desempeño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Regular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las ideas centrales del texto leído.</w:t>
            </w:r>
          </w:p>
        </w:tc>
        <w:tc>
          <w:tcPr>
            <w:noWrap/>
          </w:tcPr>
          <w:p>
            <w:pPr/>
            <w:r>
              <w:rPr/>
              <w:t xml:space="preserve">No identifica ninguna idea principal.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 incorrectas o irrelevantes.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 con confusión.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ideas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claramente todas las ideas principales sin error.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detalles</w:t>
            </w:r>
          </w:p>
        </w:tc>
        <w:tc>
          <w:tcPr>
            <w:noWrap/>
          </w:tcPr>
          <w:p>
            <w:pPr/>
            <w:r>
              <w:rPr/>
              <w:t xml:space="preserve">Capacidad para recordar y explicar detalles relevantes del texto.</w:t>
            </w:r>
          </w:p>
        </w:tc>
        <w:tc>
          <w:tcPr>
            <w:noWrap/>
          </w:tcPr>
          <w:p>
            <w:pPr/>
            <w:r>
              <w:rPr/>
              <w:t xml:space="preserve">No recuerda detalles ni responde preguntas sobre ellos.</w:t>
            </w:r>
          </w:p>
        </w:tc>
        <w:tc>
          <w:tcPr>
            <w:noWrap/>
          </w:tcPr>
          <w:p>
            <w:pPr/>
            <w:r>
              <w:rPr/>
              <w:t xml:space="preserve">Recuerda pocos detalles, con información incompleta o errónea.</w:t>
            </w:r>
          </w:p>
        </w:tc>
        <w:tc>
          <w:tcPr>
            <w:noWrap/>
          </w:tcPr>
          <w:p>
            <w:pPr/>
            <w:r>
              <w:rPr/>
              <w:t xml:space="preserve">Recuerda detalles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Recuerda la mayoría de los detalles con precisión.</w:t>
            </w:r>
          </w:p>
        </w:tc>
        <w:tc>
          <w:tcPr>
            <w:noWrap/>
          </w:tcPr>
          <w:p>
            <w:pPr/>
            <w:r>
              <w:rPr/>
              <w:t xml:space="preserve">Recuerda y explica todos los detalles relevantes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vocabulario</w:t>
            </w:r>
          </w:p>
        </w:tc>
        <w:tc>
          <w:tcPr>
            <w:noWrap/>
          </w:tcPr>
          <w:p>
            <w:pPr/>
            <w:r>
              <w:rPr/>
              <w:t xml:space="preserve">Habilidad para inferir el significado de palabras o frases en contexto.</w:t>
            </w:r>
          </w:p>
        </w:tc>
        <w:tc>
          <w:tcPr>
            <w:noWrap/>
          </w:tcPr>
          <w:p>
            <w:pPr/>
            <w:r>
              <w:rPr/>
              <w:t xml:space="preserve">No interpreta el significado de vocabulario desconocido.</w:t>
            </w:r>
          </w:p>
        </w:tc>
        <w:tc>
          <w:tcPr>
            <w:noWrap/>
          </w:tcPr>
          <w:p>
            <w:pPr/>
            <w:r>
              <w:rPr/>
              <w:t xml:space="preserve">Interpreta incorrectamente el vocabulario en contexto.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el vocabulario con ayuda.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del vocabulario en contexto.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todo el vocabulario nuevo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y deducción</w:t>
            </w:r>
          </w:p>
        </w:tc>
        <w:tc>
          <w:tcPr>
            <w:noWrap/>
          </w:tcPr>
          <w:p>
            <w:pPr/>
            <w:r>
              <w:rPr/>
              <w:t xml:space="preserve">Capacidad para hacer inferencias basadas en la información implícita del texto.</w:t>
            </w:r>
          </w:p>
        </w:tc>
        <w:tc>
          <w:tcPr>
            <w:noWrap/>
          </w:tcPr>
          <w:p>
            <w:pPr/>
            <w:r>
              <w:rPr/>
              <w:t xml:space="preserve">No hace inferencias ni deducciones.</w:t>
            </w:r>
          </w:p>
        </w:tc>
        <w:tc>
          <w:tcPr>
            <w:noWrap/>
          </w:tcPr>
          <w:p>
            <w:pPr/>
            <w:r>
              <w:rPr/>
              <w:t xml:space="preserve">Hace inferencias incorrectas o sin fundamento.</w:t>
            </w:r>
          </w:p>
        </w:tc>
        <w:tc>
          <w:tcPr>
            <w:noWrap/>
          </w:tcPr>
          <w:p>
            <w:pPr/>
            <w:r>
              <w:rPr/>
              <w:t xml:space="preserve">Hace inferencias básicas con apoyo.</w:t>
            </w:r>
          </w:p>
        </w:tc>
        <w:tc>
          <w:tcPr>
            <w:noWrap/>
          </w:tcPr>
          <w:p>
            <w:pPr/>
            <w:r>
              <w:rPr/>
              <w:t xml:space="preserve">Realiza inferencias adecuadas y lógicas.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 y bien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</w:t>
            </w:r>
          </w:p>
        </w:tc>
        <w:tc>
          <w:tcPr>
            <w:noWrap/>
          </w:tcPr>
          <w:p>
            <w:pPr/>
            <w:r>
              <w:rPr/>
              <w:t xml:space="preserve">Capacidad para identificar el orden y la estructura del texto.</w:t>
            </w:r>
          </w:p>
        </w:tc>
        <w:tc>
          <w:tcPr>
            <w:noWrap/>
          </w:tcPr>
          <w:p>
            <w:pPr/>
            <w:r>
              <w:rPr/>
              <w:t xml:space="preserve">No reconoce la secuencia ni la organización del texto.</w:t>
            </w:r>
          </w:p>
        </w:tc>
        <w:tc>
          <w:tcPr>
            <w:noWrap/>
          </w:tcPr>
          <w:p>
            <w:pPr/>
            <w:r>
              <w:rPr/>
              <w:t xml:space="preserve">Reconoce la secuencia con gran dificultad y errores.</w:t>
            </w:r>
          </w:p>
        </w:tc>
        <w:tc>
          <w:tcPr>
            <w:noWrap/>
          </w:tcPr>
          <w:p>
            <w:pPr/>
            <w:r>
              <w:rPr/>
              <w:t xml:space="preserve">Identifica parte de la estructura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claramente la secuencia y organización del texto.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estructura y secuencia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discusiones</w:t>
            </w:r>
          </w:p>
        </w:tc>
        <w:tc>
          <w:tcPr>
            <w:noWrap/>
          </w:tcPr>
          <w:p>
            <w:pPr/>
            <w:r>
              <w:rPr/>
              <w:t xml:space="preserve">Interacción activa y pertinente durante debates o preguntas sobre el texto.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irrelevantes.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con aportes básicos.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contribuciones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ejemplar, fomentando el diálogo y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experiencias previas</w:t>
            </w:r>
          </w:p>
        </w:tc>
        <w:tc>
          <w:tcPr>
            <w:noWrap/>
          </w:tcPr>
          <w:p>
            <w:pPr/>
            <w:r>
              <w:rPr/>
              <w:t xml:space="preserve">Capacidad para conectar el contenido del texto con conocimientos o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con experiencias previas.</w:t>
            </w:r>
          </w:p>
        </w:tc>
        <w:tc>
          <w:tcPr>
            <w:noWrap/>
          </w:tcPr>
          <w:p>
            <w:pPr/>
            <w:r>
              <w:rPr/>
              <w:t xml:space="preserve">Relaciona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Establece algunas conexiones básicas con ayuda.</w:t>
            </w:r>
          </w:p>
        </w:tc>
        <w:tc>
          <w:tcPr>
            <w:noWrap/>
          </w:tcPr>
          <w:p>
            <w:pPr/>
            <w:r>
              <w:rPr/>
              <w:t xml:space="preserve">Relaciona el texto con experiencias previas de forma adecuada.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significativas con experiencias previas.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crítica</w:t>
            </w:r>
          </w:p>
        </w:tc>
        <w:tc>
          <w:tcPr>
            <w:noWrap/>
          </w:tcPr>
          <w:p>
            <w:pPr/>
            <w:r>
              <w:rPr/>
              <w:t xml:space="preserve">Habilidad para evaluar y cuestionar el contenido o la intención del texto.</w:t>
            </w:r>
          </w:p>
        </w:tc>
        <w:tc>
          <w:tcPr>
            <w:noWrap/>
          </w:tcPr>
          <w:p>
            <w:pPr/>
            <w:r>
              <w:rPr/>
              <w:t xml:space="preserve">No cuestiona ni evalúa el texto.</w:t>
            </w:r>
          </w:p>
        </w:tc>
        <w:tc>
          <w:tcPr>
            <w:noWrap/>
          </w:tcPr>
          <w:p>
            <w:pPr/>
            <w:r>
              <w:rPr/>
              <w:t xml:space="preserve">Hace evaluaciones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Realiza evaluaciones básicas con apoyo.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crítica adecuada y fundamentada.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críticos profundos y bien argumentados.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2026-09-25T21:04:46-05:00</dcterms:created>
  <dcterms:modified xsi:type="dcterms:W3CDTF">2026-09-25T21:04:46-05:00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