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estudiantes universitarios, alineada con la Taxonomía de Bloom. Evalúa aspectos clave como recordar, entender, aplicar, analizar, evaluar y crear, permitiendo identificar fortalezas y áreas de mejora en la interpretación y uso de textos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Educación General</w:t>
      </w:r>
    </w:p>
    <w:p>
      <w:pPr/>
      <w:r>
        <w:rPr/>
        <w:t xml:space="preserve">Esta rúbrica está diseñada para evaluar la comprensión lectora de estudiantes universitarios, alineada con la Taxonomía de Bloom. Evalúa aspectos clave como recordar, entender, aplicar, analizar, evaluar y crear, permitiendo identificar fortalezas y áreas de mejora en la interpretación y uso de textos académicos.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Recordar (Memorizar información clave)</w:t>
            </w:r>
          </w:p>
        </w:tc>
        <w:tc>
          <w:tcPr>
            <w:noWrap/>
          </w:tcPr>
          <w:p>
            <w:pPr/>
            <w:r>
              <w:rPr/>
              <w:t xml:space="preserve">Identifica y recuerda con precisión todos los datos y detalles relevantes del texto sin errores.</w:t>
            </w:r>
          </w:p>
        </w:tc>
        <w:tc>
          <w:tcPr>
            <w:noWrap/>
          </w:tcPr>
          <w:p>
            <w:pPr/>
            <w:r>
              <w:rPr/>
              <w:t xml:space="preserve">Recuerda la mayoría de los datos importantes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Recuerda la información básica pero omite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Recuerda información superficial y presenta varios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recordar información relevante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Entender (Interpretar y parafrasear contenido)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contenido con interpretaciones precisas y parafraseos adecuados.</w:t>
            </w:r>
          </w:p>
        </w:tc>
        <w:tc>
          <w:tcPr>
            <w:noWrap/>
          </w:tcPr>
          <w:p>
            <w:pPr/>
            <w:r>
              <w:rPr/>
              <w:t xml:space="preserve">Entiende el contenido y lo explica con ligeras imprecisiones.</w:t>
            </w:r>
          </w:p>
        </w:tc>
        <w:tc>
          <w:tcPr>
            <w:noWrap/>
          </w:tcPr>
          <w:p>
            <w:pPr/>
            <w:r>
              <w:rPr/>
              <w:t xml:space="preserve">Comprende ideas generales pero con interpretaciones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Presenta comprensión parcial y dificultades para parafrasear.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contenido leído.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Aplicar (Usar información en contextos nuevos)</w:t>
            </w:r>
          </w:p>
        </w:tc>
        <w:tc>
          <w:tcPr>
            <w:noWrap/>
          </w:tcPr>
          <w:p>
            <w:pPr/>
            <w:r>
              <w:rPr/>
              <w:t xml:space="preserve">Aplica conceptos del texto en situaciones nuevas de forma creativa y adecuada.</w:t>
            </w:r>
          </w:p>
        </w:tc>
        <w:tc>
          <w:tcPr>
            <w:noWrap/>
          </w:tcPr>
          <w:p>
            <w:pPr/>
            <w:r>
              <w:rPr/>
              <w:t xml:space="preserve">Aplica información correctamente en la mayoría de los casos con poca creatividad.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pero con errores o de forma limitada.</w:t>
            </w:r>
          </w:p>
        </w:tc>
        <w:tc>
          <w:tcPr>
            <w:noWrap/>
          </w:tcPr>
          <w:p>
            <w:pPr/>
            <w:r>
              <w:rPr/>
              <w:t xml:space="preserve">Aplica información de manera incorrecta o poco relevante.</w:t>
            </w:r>
          </w:p>
        </w:tc>
        <w:tc>
          <w:tcPr>
            <w:noWrap/>
          </w:tcPr>
          <w:p>
            <w:pPr/>
            <w:r>
              <w:rPr/>
              <w:t xml:space="preserve">No logra aplicar la información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Analizar (Descomponer y relacionar ideas)</w:t>
            </w:r>
          </w:p>
        </w:tc>
        <w:tc>
          <w:tcPr>
            <w:noWrap/>
          </w:tcPr>
          <w:p>
            <w:pPr/>
            <w:r>
              <w:rPr/>
              <w:t xml:space="preserve">Analiza el texto desglosando sus partes y estableciendo relaciones claras y profundas.</w:t>
            </w:r>
          </w:p>
        </w:tc>
        <w:tc>
          <w:tcPr>
            <w:noWrap/>
          </w:tcPr>
          <w:p>
            <w:pPr/>
            <w:r>
              <w:rPr/>
              <w:t xml:space="preserve">Analiza el texto con buena comprensión aunque las relaciones son superficiales.</w:t>
            </w:r>
          </w:p>
        </w:tc>
        <w:tc>
          <w:tcPr>
            <w:noWrap/>
          </w:tcPr>
          <w:p>
            <w:pPr/>
            <w:r>
              <w:rPr/>
              <w:t xml:space="preserve">Identifica partes del texto pero con análisis limitado o incompleto.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pero no establece relaciones claras.</w:t>
            </w:r>
          </w:p>
        </w:tc>
        <w:tc>
          <w:tcPr>
            <w:noWrap/>
          </w:tcPr>
          <w:p>
            <w:pPr/>
            <w:r>
              <w:rPr/>
              <w:t xml:space="preserve">No realiza análisis significativo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Evaluar (Juzgar y criticar el contenido)</w:t>
            </w:r>
          </w:p>
        </w:tc>
        <w:tc>
          <w:tcPr>
            <w:noWrap/>
          </w:tcPr>
          <w:p>
            <w:pPr/>
            <w:r>
              <w:rPr/>
              <w:t xml:space="preserve">Emite juicios críticos fundamentados, valorando con argumentos sólidos el texto.</w:t>
            </w:r>
          </w:p>
        </w:tc>
        <w:tc>
          <w:tcPr>
            <w:noWrap/>
          </w:tcPr>
          <w:p>
            <w:pPr/>
            <w:r>
              <w:rPr/>
              <w:t xml:space="preserve">Evalúa el texto con argumentos pero con menor profundidad o respaldo.</w:t>
            </w:r>
          </w:p>
        </w:tc>
        <w:tc>
          <w:tcPr>
            <w:noWrap/>
          </w:tcPr>
          <w:p>
            <w:pPr/>
            <w:r>
              <w:rPr/>
              <w:t xml:space="preserve">Realiza evaluaciones simples sin suficiente justificación.</w:t>
            </w:r>
          </w:p>
        </w:tc>
        <w:tc>
          <w:tcPr>
            <w:noWrap/>
          </w:tcPr>
          <w:p>
            <w:pPr/>
            <w:r>
              <w:rPr/>
              <w:t xml:space="preserve">Emite juicios poco claros o sin fundamentación.</w:t>
            </w:r>
          </w:p>
        </w:tc>
        <w:tc>
          <w:tcPr>
            <w:noWrap/>
          </w:tcPr>
          <w:p>
            <w:pPr/>
            <w:r>
              <w:rPr/>
              <w:t xml:space="preserve">No realiza evaluación ni crítica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Crear (Generar ideas originales basadas en la lectura)</w:t>
            </w:r>
          </w:p>
        </w:tc>
        <w:tc>
          <w:tcPr>
            <w:noWrap/>
          </w:tcPr>
          <w:p>
            <w:pPr/>
            <w:r>
              <w:rPr/>
              <w:t xml:space="preserve">Produce ideas originales y bien estructuradas derivadas del texto con alto nivel creativo.</w:t>
            </w:r>
          </w:p>
        </w:tc>
        <w:tc>
          <w:tcPr>
            <w:noWrap/>
          </w:tcPr>
          <w:p>
            <w:pPr/>
            <w:r>
              <w:rPr/>
              <w:t xml:space="preserve">Genera ideas nuevas relevantes aunque con estructura básica.</w:t>
            </w:r>
          </w:p>
        </w:tc>
        <w:tc>
          <w:tcPr>
            <w:noWrap/>
          </w:tcPr>
          <w:p>
            <w:pPr/>
            <w:r>
              <w:rPr/>
              <w:t xml:space="preserve">Propone ideas derivadas del texto con creatividad limitada.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repetitivas sin innovación.</w:t>
            </w:r>
          </w:p>
        </w:tc>
        <w:tc>
          <w:tcPr>
            <w:noWrap/>
          </w:tcPr>
          <w:p>
            <w:pPr/>
            <w:r>
              <w:rPr/>
              <w:t xml:space="preserve">No genera ideas propias a partir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Vocabulario y terminología</w:t>
            </w:r>
          </w:p>
        </w:tc>
        <w:tc>
          <w:tcPr>
            <w:noWrap/>
          </w:tcPr>
          <w:p>
            <w:pPr/>
            <w:r>
              <w:rPr/>
              <w:t xml:space="preserve">Usa vocabulario académico preciso y adecuado al contexto con total corrección.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mínimos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general con algunos errores o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y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apropiado ni términos clave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coherente y ordenada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Expone ideas con buena coherencia aunque con leves problemas de orden.</w:t>
            </w:r>
          </w:p>
        </w:tc>
        <w:tc>
          <w:tcPr>
            <w:noWrap/>
          </w:tcPr>
          <w:p>
            <w:pPr/>
            <w:r>
              <w:rPr/>
              <w:t xml:space="preserve">La exposición es comprensible pero presenta falta de fluidez o coherencia parcial.</w:t>
            </w:r>
          </w:p>
        </w:tc>
        <w:tc>
          <w:tcPr>
            <w:noWrap/>
          </w:tcPr>
          <w:p>
            <w:pPr/>
            <w:r>
              <w:rPr/>
              <w:t xml:space="preserve">La presentación resulta confusa y desorganizada con dificultad para entender.</w:t>
            </w:r>
          </w:p>
        </w:tc>
        <w:tc>
          <w:tcPr>
            <w:noWrap/>
          </w:tcPr>
          <w:p>
            <w:pPr/>
            <w:r>
              <w:rPr/>
              <w:t xml:space="preserve">Su exposición es incoherente y dificulta totalmente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2026-09-25T23:51:59-05:00</dcterms:created>
  <dcterms:modified xsi:type="dcterms:W3CDTF">2026-09-25T23:51:59-05:00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