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Aplicación de Herramientas TIC en Sistemas de Producción Animal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digitales de estudiantes universitarios para buscar, organizar, analizar, discutir y comunicar información relacionada con la producción animal usando herramientas TIC,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Aplicación de Herramientas TIC en Sistemas de Producción Animal</w:t>
      </w:r>
    </w:p>
    <w:p>
      <w:pPr/>
      <w:r>
        <w:rPr/>
        <w:t xml:space="preserve">Esta rúbrica evalúa las habilidades digitales de estudiantes universitarios para buscar, organizar, analizar, discutir y comunicar información relacionada con la producción animal usando herramientas TIC, integrando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 Efectiva de Información</w:t>
            </w:r>
            <w:br/>
            <w:r>
              <w:rPr/>
              <w:t xml:space="preserve">Capacidad para utilizar herramientas TIC para localizar información relevante y actualizada sobre producción animal.</w:t>
            </w:r>
          </w:p>
        </w:tc>
        <w:tc>
          <w:tcPr>
            <w:noWrap/>
          </w:tcPr>
          <w:p>
            <w:pPr/>
            <w:r>
              <w:rPr/>
              <w:t xml:space="preserve">Usa múltiples fuentes digitales confiables y actualizadas con precisión y eficiencia.</w:t>
            </w:r>
          </w:p>
        </w:tc>
        <w:tc>
          <w:tcPr>
            <w:noWrap/>
          </w:tcPr>
          <w:p>
            <w:pPr/>
            <w:r>
              <w:rPr/>
              <w:t xml:space="preserve">Encuentra información adecuada pero con uso limitado de fuentes o menor actualización.</w:t>
            </w:r>
          </w:p>
        </w:tc>
        <w:tc>
          <w:tcPr>
            <w:noWrap/>
          </w:tcPr>
          <w:p>
            <w:pPr/>
            <w:r>
              <w:rPr/>
              <w:t xml:space="preserve">Busca información válida pero con algunas fuentes poco confiables o desactualizadas.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encontrar información relevante o usa fuentes no confiables.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Información</w:t>
            </w:r>
            <w:br/>
            <w:r>
              <w:rPr/>
              <w:t xml:space="preserve">Habilidad para clasificar y estructurar datos e información con herramientas TIC.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claramente con herramientas digitales que facilitan su comprensión y uso.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alguna estructura pero con poca claridad o consistencia.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básica, con errores en la clasificación o falta de coherencia.</w:t>
            </w:r>
          </w:p>
        </w:tc>
        <w:tc>
          <w:tcPr>
            <w:noWrap/>
          </w:tcPr>
          <w:p>
            <w:pPr/>
            <w:r>
              <w:rPr/>
              <w:t xml:space="preserve">No logra organizar la información, mostrando confusión y desorden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la Información</w:t>
            </w:r>
            <w:br/>
            <w:r>
              <w:rPr/>
              <w:t xml:space="preserve">Capacidad para interpretar y evaluar datos utilizando herramientas tecnológicas.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crítico apoyado en TIC, identificando tendencias y relaciones.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adecuadamente pero con menor profundidad o uso limitado de TIC.</w:t>
            </w:r>
          </w:p>
        </w:tc>
        <w:tc>
          <w:tcPr>
            <w:noWrap/>
          </w:tcPr>
          <w:p>
            <w:pPr/>
            <w:r>
              <w:rPr/>
              <w:t xml:space="preserve">Hace análisis simple y parcial, con poca interpretación crítica o uso básico de herramientas.</w:t>
            </w:r>
          </w:p>
        </w:tc>
        <w:tc>
          <w:tcPr>
            <w:noWrap/>
          </w:tcPr>
          <w:p>
            <w:pPr/>
            <w:r>
              <w:rPr/>
              <w:t xml:space="preserve">No logra realizar análisis o interpreta incorrectamente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Efectiva de Resultados</w:t>
            </w:r>
            <w:br/>
            <w:r>
              <w:rPr/>
              <w:t xml:space="preserve">Uso de TIC para presentar y discutir información sobre producción animal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Comunica resultados con claridad, usando presentaciones digitales bien diseñadas y argumentación sólida.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pero con limitaciones en diseño o argumentación.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de manera básica, con falta de claridad o estructura poco efectiva.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los resultados, con información confusa o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Ético y Responsable de las TIC</w:t>
            </w:r>
            <w:br/>
            <w:r>
              <w:rPr/>
              <w:t xml:space="preserve">Respeto a derechos de autor, privacidad y uso adecuado de recursos digitales.</w:t>
            </w:r>
          </w:p>
        </w:tc>
        <w:tc>
          <w:tcPr>
            <w:noWrap/>
          </w:tcPr>
          <w:p>
            <w:pPr/>
            <w:r>
              <w:rPr/>
              <w:t xml:space="preserve">Aplica normas éticas rigurosamente, citando fuentes y respetando la privacidad y propiedad intelectual.</w:t>
            </w:r>
          </w:p>
        </w:tc>
        <w:tc>
          <w:tcPr>
            <w:noWrap/>
          </w:tcPr>
          <w:p>
            <w:pPr/>
            <w:r>
              <w:rPr/>
              <w:t xml:space="preserve">Generalmente respeta normas éticas, aunque con pequeñas omisiones en citación o uso.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ética digital pero con errores frecuentes en aplicación.</w:t>
            </w:r>
          </w:p>
        </w:tc>
        <w:tc>
          <w:tcPr>
            <w:noWrap/>
          </w:tcPr>
          <w:p>
            <w:pPr/>
            <w:r>
              <w:rPr/>
              <w:t xml:space="preserve">Ignora aspectos éticos, presenta plagio o uso indebido de información digital.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Perspectivas de Diversidad, Equidad e Inclusión (DEI)</w:t>
            </w:r>
            <w:br/>
            <w:r>
              <w:rPr/>
              <w:t xml:space="preserve">Incorpora en el análisis y presentación puntos de vista diversos y fomenta la inclusión.</w:t>
            </w:r>
          </w:p>
        </w:tc>
        <w:tc>
          <w:tcPr>
            <w:noWrap/>
          </w:tcPr>
          <w:p>
            <w:pPr/>
            <w:r>
              <w:rPr/>
              <w:t xml:space="preserve">Integra activamente perspectivas diversas y promueve la inclusión con sensibilidad en el contenido y discusión.</w:t>
            </w:r>
          </w:p>
        </w:tc>
        <w:tc>
          <w:tcPr>
            <w:noWrap/>
          </w:tcPr>
          <w:p>
            <w:pPr/>
            <w:r>
              <w:rPr/>
              <w:t xml:space="preserve">Reconoce perspectivas diversas, aunque su integración o promoción de inclusión es limitada.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de DEI, pero sin una integración significativa en el trabajo.</w:t>
            </w:r>
          </w:p>
        </w:tc>
        <w:tc>
          <w:tcPr>
            <w:noWrap/>
          </w:tcPr>
          <w:p>
            <w:pPr/>
            <w:r>
              <w:rPr/>
              <w:t xml:space="preserve">No considera ni incluye aspectos relacionados con diversidad, equidad ni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Técnico de Herramientas TIC</w:t>
            </w:r>
            <w:br/>
            <w:r>
              <w:rPr/>
              <w:t xml:space="preserve">Competencia en el manejo de software y plataformas digitales para la producción y comunicación de información.</w:t>
            </w:r>
          </w:p>
        </w:tc>
        <w:tc>
          <w:tcPr>
            <w:noWrap/>
          </w:tcPr>
          <w:p>
            <w:pPr/>
            <w:r>
              <w:rPr/>
              <w:t xml:space="preserve">Demuestra alto dominio y variedad en el uso de herramientas TIC, aprovechando funcionalidades avanzadas.</w:t>
            </w:r>
          </w:p>
        </w:tc>
        <w:tc>
          <w:tcPr>
            <w:noWrap/>
          </w:tcPr>
          <w:p>
            <w:pPr/>
            <w:r>
              <w:rPr/>
              <w:t xml:space="preserve">Usa herramientas TIC con competencia adecuada, aunque sin explorar funciones avanzadas.</w:t>
            </w:r>
          </w:p>
        </w:tc>
        <w:tc>
          <w:tcPr>
            <w:noWrap/>
          </w:tcPr>
          <w:p>
            <w:pPr/>
            <w:r>
              <w:rPr/>
              <w:t xml:space="preserve">Utiliza herramientas básicas con limitaciones técnicas evidentes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domina las herramientas TIC necesarias, dificultando el desarrollo de la tarea.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Discusión en Entornos Digitales</w:t>
            </w:r>
            <w:br/>
            <w:r>
              <w:rPr/>
              <w:t xml:space="preserve">Participación activa y respetuosa en discusiones y trabajos colaborativos mediante TIC.</w:t>
            </w:r>
          </w:p>
        </w:tc>
        <w:tc>
          <w:tcPr>
            <w:noWrap/>
          </w:tcPr>
          <w:p>
            <w:pPr/>
            <w:r>
              <w:rPr/>
              <w:t xml:space="preserve">Participa proactivamente, aporta ideas constructivas y respeta diversidad de opiniones en plataformas digitales.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aportes relevantes y respeto básico hacia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consistente, con contribuciones poco elaboradas.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inapropiada o irrespetuosa en entornos digitales.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2026-09-25T22:31:58-05:00</dcterms:created>
  <dcterms:modified xsi:type="dcterms:W3CDTF">2026-09-25T22:31:58-05:00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