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Debate: Uso del Teléfono en Niños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Comunicación asertiva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comunicación asertiva en el debate, dividiendo los criterios según el rol: expositores, redactores de ideas para refutar y quienes hacen la conclusión.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Debate: Uso del Teléfono en Niños y Adolescentes</w:t>
      </w:r>
    </w:p>
    <w:p>
      <w:pPr/>
      <w:r>
        <w:rPr/>
        <w:t xml:space="preserve">Lista de verificación para evaluar la comunicación asertiva en el debate, dividiendo los criterios según el rol: expositores, redactores de ideas para refutar y quienes hacen la conclusión. Dirigida 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Rol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claros y bien organizados.</w:t>
            </w:r>
          </w:p>
        </w:tc>
        <w:tc>
          <w:tcPr>
            <w:noWrap/>
          </w:tcPr>
          <w:p>
            <w:pPr/>
            <w:r>
              <w:rPr/>
              <w:t xml:space="preserve">Expositores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tono respetuoso y mantiene la comunicación asertiva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Expositores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ideas para refutar con base en argumentos presentados por el equipo contrario.</w:t>
            </w:r>
          </w:p>
        </w:tc>
        <w:tc>
          <w:tcPr>
            <w:noWrap/>
          </w:tcPr>
          <w:p>
            <w:pPr/>
            <w:r>
              <w:rPr/>
              <w:t xml:space="preserve">Redactores de ideas para refutar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evidencia o ejemplos concretos para sustentar las refutaciones.</w:t>
            </w:r>
          </w:p>
        </w:tc>
        <w:tc>
          <w:tcPr>
            <w:noWrap/>
          </w:tcPr>
          <w:p>
            <w:pPr/>
            <w:r>
              <w:rPr/>
              <w:t xml:space="preserve">Redactores de ideas para refutar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 los puntos clave del debate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conclusión que refleje el consenso o la posición del equipo.</w:t>
            </w:r>
          </w:p>
        </w:tc>
        <w:tc>
          <w:tcPr>
            <w:noWrap/>
          </w:tcPr>
          <w:p>
            <w:pPr/>
            <w:r>
              <w:rPr/>
              <w:t xml:space="preserve">Conclusión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comunicación respetuosa y asertiva durante toda la intervención.</w:t>
            </w:r>
          </w:p>
        </w:tc>
        <w:tc>
          <w:tcPr>
            <w:noWrap/>
          </w:tcPr>
          <w:p>
            <w:pPr/>
            <w:r>
              <w:rPr/>
              <w:t xml:space="preserve">Todos los roles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y demuestra escucha atenta hacia los demás integrantes y al equipo contrario.</w:t>
            </w:r>
          </w:p>
        </w:tc>
        <w:tc>
          <w:tcPr>
            <w:noWrap/>
          </w:tcPr>
          <w:p>
            <w:pPr/>
            <w:r>
              <w:rPr/>
              <w:t xml:space="preserve">Todos los roles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2026-09-26T00:55:06-05:00</dcterms:created>
  <dcterms:modified xsi:type="dcterms:W3CDTF">2026-09-26T00:55:06-05:00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